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CE" w:rsidRPr="002C15CE" w:rsidRDefault="002C15CE" w:rsidP="002C15CE">
      <w:pPr>
        <w:ind w:left="-1701" w:right="-851"/>
        <w:jc w:val="center"/>
        <w:rPr>
          <w:rFonts w:eastAsia="Calibri"/>
          <w:b/>
          <w:sz w:val="24"/>
          <w:szCs w:val="24"/>
          <w:lang w:val="ru-RU"/>
        </w:rPr>
      </w:pPr>
      <w:r w:rsidRPr="002C15CE">
        <w:rPr>
          <w:rFonts w:eastAsia="Calibri"/>
          <w:b/>
          <w:sz w:val="24"/>
          <w:szCs w:val="24"/>
          <w:lang w:val="ru-RU"/>
        </w:rPr>
        <w:t>АВТОНОМНАЯ НЕКОММЕРЧЕСКАЯ</w:t>
      </w:r>
    </w:p>
    <w:p w:rsidR="002C15CE" w:rsidRPr="002C15CE" w:rsidRDefault="002C15CE" w:rsidP="002C15CE">
      <w:pPr>
        <w:ind w:left="-1701" w:right="-851"/>
        <w:jc w:val="center"/>
        <w:rPr>
          <w:rFonts w:eastAsia="Calibri"/>
          <w:b/>
          <w:sz w:val="24"/>
          <w:szCs w:val="24"/>
          <w:lang w:val="ru-RU"/>
        </w:rPr>
      </w:pPr>
      <w:r w:rsidRPr="002C15CE">
        <w:rPr>
          <w:rFonts w:eastAsia="Calibri"/>
          <w:b/>
          <w:sz w:val="24"/>
          <w:szCs w:val="24"/>
          <w:lang w:val="ru-RU"/>
        </w:rPr>
        <w:t xml:space="preserve">ПРОФЕССИОНАЛЬНАЯ ОБРАЗОВАТЕЛЬНАЯ ОРГАНИЗАЦИЯ </w:t>
      </w:r>
    </w:p>
    <w:p w:rsidR="002C15CE" w:rsidRPr="002C15CE" w:rsidRDefault="002C15CE" w:rsidP="002C15CE">
      <w:pPr>
        <w:ind w:left="-1701" w:right="-851"/>
        <w:jc w:val="center"/>
        <w:rPr>
          <w:rFonts w:eastAsia="Calibri"/>
          <w:b/>
          <w:sz w:val="24"/>
          <w:szCs w:val="24"/>
          <w:lang w:val="ru-RU"/>
        </w:rPr>
      </w:pPr>
      <w:r w:rsidRPr="002C15CE">
        <w:rPr>
          <w:rFonts w:eastAsia="Calibri"/>
          <w:b/>
          <w:sz w:val="24"/>
          <w:szCs w:val="24"/>
          <w:lang w:val="ru-RU"/>
        </w:rPr>
        <w:t>«КОТЕЛЬНИКОВСКИЙ КОЛЛЕДЖ БИЗНЕСА»</w:t>
      </w:r>
    </w:p>
    <w:p w:rsidR="002C15CE" w:rsidRPr="002C15CE" w:rsidRDefault="002C15CE" w:rsidP="002C15CE">
      <w:pPr>
        <w:ind w:firstLine="720"/>
        <w:jc w:val="center"/>
        <w:rPr>
          <w:sz w:val="24"/>
          <w:szCs w:val="24"/>
          <w:lang w:val="ru-RU"/>
        </w:rPr>
      </w:pPr>
    </w:p>
    <w:p w:rsidR="002C15CE" w:rsidRPr="002C15CE" w:rsidRDefault="002C15CE" w:rsidP="002C15CE">
      <w:pPr>
        <w:rPr>
          <w:lang w:val="ru-RU"/>
        </w:rPr>
      </w:pPr>
    </w:p>
    <w:p w:rsidR="002C15CE" w:rsidRPr="002C15CE" w:rsidRDefault="002C15CE" w:rsidP="002C15CE">
      <w:pPr>
        <w:ind w:left="5103"/>
        <w:jc w:val="both"/>
        <w:rPr>
          <w:sz w:val="23"/>
          <w:szCs w:val="23"/>
          <w:lang w:val="ru-RU"/>
        </w:rPr>
      </w:pPr>
    </w:p>
    <w:tbl>
      <w:tblPr>
        <w:tblW w:w="10349" w:type="dxa"/>
        <w:tblInd w:w="-601" w:type="dxa"/>
        <w:tblLook w:val="04A0"/>
      </w:tblPr>
      <w:tblGrid>
        <w:gridCol w:w="4779"/>
        <w:gridCol w:w="5570"/>
      </w:tblGrid>
      <w:tr w:rsidR="002C15CE" w:rsidRPr="00573131" w:rsidTr="00A43693">
        <w:tc>
          <w:tcPr>
            <w:tcW w:w="4779" w:type="dxa"/>
            <w:hideMark/>
          </w:tcPr>
          <w:p w:rsidR="002C15CE" w:rsidRPr="002C15CE" w:rsidRDefault="002C15CE" w:rsidP="00A43693">
            <w:pPr>
              <w:adjustRightInd w:val="0"/>
              <w:ind w:left="-66"/>
              <w:rPr>
                <w:color w:val="000000"/>
                <w:sz w:val="28"/>
                <w:szCs w:val="28"/>
                <w:lang w:val="ru-RU"/>
              </w:rPr>
            </w:pPr>
            <w:r w:rsidRPr="002C15CE">
              <w:rPr>
                <w:color w:val="000000"/>
                <w:sz w:val="28"/>
                <w:szCs w:val="28"/>
                <w:lang w:val="ru-RU"/>
              </w:rPr>
              <w:t>РАССМОТРЕНО:</w:t>
            </w:r>
          </w:p>
          <w:p w:rsidR="002C15CE" w:rsidRPr="002C15CE" w:rsidRDefault="002C15CE" w:rsidP="00A43693">
            <w:pPr>
              <w:adjustRightInd w:val="0"/>
              <w:ind w:left="-66"/>
              <w:rPr>
                <w:color w:val="000000"/>
                <w:szCs w:val="28"/>
                <w:lang w:val="ru-RU"/>
              </w:rPr>
            </w:pPr>
            <w:r w:rsidRPr="002C15CE">
              <w:rPr>
                <w:color w:val="000000"/>
                <w:szCs w:val="28"/>
                <w:lang w:val="ru-RU"/>
              </w:rPr>
              <w:t xml:space="preserve">на заседании общего собрания работников, обучающихся и родителей </w:t>
            </w:r>
          </w:p>
          <w:p w:rsidR="002C15CE" w:rsidRPr="007E0C51" w:rsidRDefault="002C15CE" w:rsidP="00A43693">
            <w:pPr>
              <w:adjustRightInd w:val="0"/>
              <w:ind w:left="-66"/>
              <w:rPr>
                <w:color w:val="000000"/>
                <w:szCs w:val="28"/>
                <w:lang w:val="ru-RU"/>
              </w:rPr>
            </w:pPr>
            <w:r w:rsidRPr="00573131">
              <w:rPr>
                <w:color w:val="000000"/>
                <w:szCs w:val="28"/>
              </w:rPr>
              <w:t xml:space="preserve">Протокол № </w:t>
            </w:r>
            <w:r w:rsidR="003E499E">
              <w:rPr>
                <w:color w:val="000000"/>
                <w:szCs w:val="28"/>
                <w:u w:val="single"/>
                <w:lang w:val="ru-RU"/>
              </w:rPr>
              <w:t>1</w:t>
            </w:r>
            <w:r>
              <w:rPr>
                <w:color w:val="000000"/>
                <w:szCs w:val="28"/>
                <w:u w:val="single"/>
              </w:rPr>
              <w:t xml:space="preserve"> </w:t>
            </w:r>
            <w:r w:rsidRPr="00573131">
              <w:rPr>
                <w:color w:val="000000"/>
                <w:szCs w:val="28"/>
              </w:rPr>
              <w:t xml:space="preserve"> от </w:t>
            </w:r>
            <w:r w:rsidR="003E499E">
              <w:rPr>
                <w:color w:val="000000"/>
                <w:szCs w:val="28"/>
                <w:lang w:val="ru-RU"/>
              </w:rPr>
              <w:t>30</w:t>
            </w:r>
            <w:r w:rsidR="007E0C51">
              <w:rPr>
                <w:color w:val="000000"/>
                <w:szCs w:val="28"/>
                <w:lang w:val="ru-RU"/>
              </w:rPr>
              <w:t xml:space="preserve"> </w:t>
            </w:r>
            <w:r w:rsidR="003E499E">
              <w:rPr>
                <w:color w:val="000000"/>
                <w:szCs w:val="28"/>
                <w:lang w:val="ru-RU"/>
              </w:rPr>
              <w:t>августа</w:t>
            </w:r>
            <w:r w:rsidR="007E0C51">
              <w:rPr>
                <w:noProof/>
                <w:u w:val="single"/>
                <w:lang w:val="ru-RU"/>
              </w:rPr>
              <w:t xml:space="preserve"> 202</w:t>
            </w:r>
            <w:r w:rsidR="00823E68">
              <w:rPr>
                <w:noProof/>
                <w:u w:val="single"/>
                <w:lang w:val="ru-RU"/>
              </w:rPr>
              <w:t>2</w:t>
            </w:r>
            <w:r w:rsidR="007E0C51">
              <w:rPr>
                <w:color w:val="000000"/>
                <w:szCs w:val="28"/>
              </w:rPr>
              <w:t xml:space="preserve"> </w:t>
            </w:r>
            <w:r w:rsidR="007E0C51" w:rsidRPr="00573131">
              <w:rPr>
                <w:color w:val="000000"/>
                <w:szCs w:val="28"/>
              </w:rPr>
              <w:t>г</w:t>
            </w:r>
          </w:p>
          <w:p w:rsidR="002C15CE" w:rsidRPr="00573131" w:rsidRDefault="002C15CE" w:rsidP="00A43693">
            <w:pPr>
              <w:adjustRightInd w:val="0"/>
              <w:ind w:left="318"/>
              <w:rPr>
                <w:b/>
                <w:color w:val="000000"/>
                <w:sz w:val="28"/>
                <w:szCs w:val="28"/>
              </w:rPr>
            </w:pPr>
          </w:p>
        </w:tc>
        <w:tc>
          <w:tcPr>
            <w:tcW w:w="5570" w:type="dxa"/>
          </w:tcPr>
          <w:p w:rsidR="002C15CE" w:rsidRPr="002C15CE" w:rsidRDefault="002C15CE" w:rsidP="00A43693">
            <w:pPr>
              <w:ind w:left="1209"/>
              <w:jc w:val="both"/>
              <w:rPr>
                <w:noProof/>
                <w:sz w:val="28"/>
                <w:szCs w:val="28"/>
                <w:lang w:val="ru-RU"/>
              </w:rPr>
            </w:pPr>
            <w:r w:rsidRPr="002C15CE">
              <w:rPr>
                <w:noProof/>
                <w:sz w:val="28"/>
                <w:szCs w:val="28"/>
                <w:lang w:val="ru-RU"/>
              </w:rPr>
              <w:t>УТВЕРЖДЕНО</w:t>
            </w:r>
          </w:p>
          <w:p w:rsidR="002C15CE" w:rsidRPr="002C15CE" w:rsidRDefault="002C15CE" w:rsidP="00A43693">
            <w:pPr>
              <w:ind w:left="1209"/>
              <w:jc w:val="both"/>
              <w:rPr>
                <w:noProof/>
                <w:lang w:val="ru-RU"/>
              </w:rPr>
            </w:pPr>
            <w:r w:rsidRPr="002C15CE">
              <w:rPr>
                <w:noProof/>
                <w:lang w:val="ru-RU"/>
              </w:rPr>
              <w:t>Приказом директора АНПОО</w:t>
            </w:r>
          </w:p>
          <w:p w:rsidR="002C15CE" w:rsidRPr="002C15CE" w:rsidRDefault="002C15CE" w:rsidP="00A43693">
            <w:pPr>
              <w:ind w:left="1209"/>
              <w:jc w:val="both"/>
              <w:rPr>
                <w:noProof/>
                <w:lang w:val="ru-RU"/>
              </w:rPr>
            </w:pPr>
            <w:r w:rsidRPr="002C15CE">
              <w:rPr>
                <w:noProof/>
                <w:lang w:val="ru-RU"/>
              </w:rPr>
              <w:t>«Котельниковский колледж бизнеса»</w:t>
            </w:r>
          </w:p>
          <w:p w:rsidR="007E0C51" w:rsidRPr="007E0C51" w:rsidRDefault="007E0C51" w:rsidP="007E0C51">
            <w:pPr>
              <w:adjustRightInd w:val="0"/>
              <w:ind w:left="-66" w:firstLine="1275"/>
              <w:rPr>
                <w:color w:val="000000"/>
                <w:szCs w:val="28"/>
                <w:lang w:val="ru-RU"/>
              </w:rPr>
            </w:pPr>
            <w:r w:rsidRPr="00573131">
              <w:rPr>
                <w:color w:val="000000"/>
                <w:szCs w:val="28"/>
              </w:rPr>
              <w:t xml:space="preserve">№ </w:t>
            </w:r>
            <w:r>
              <w:rPr>
                <w:color w:val="000000"/>
                <w:szCs w:val="28"/>
                <w:u w:val="single"/>
                <w:lang w:val="ru-RU"/>
              </w:rPr>
              <w:t>1</w:t>
            </w:r>
            <w:r w:rsidR="003E499E">
              <w:rPr>
                <w:color w:val="000000"/>
                <w:szCs w:val="28"/>
                <w:u w:val="single"/>
                <w:lang w:val="ru-RU"/>
              </w:rPr>
              <w:t>8</w:t>
            </w:r>
            <w:r>
              <w:rPr>
                <w:color w:val="000000"/>
                <w:szCs w:val="28"/>
                <w:u w:val="single"/>
                <w:lang w:val="ru-RU"/>
              </w:rPr>
              <w:t>-о</w:t>
            </w:r>
            <w:r>
              <w:rPr>
                <w:color w:val="000000"/>
                <w:szCs w:val="28"/>
                <w:u w:val="single"/>
              </w:rPr>
              <w:t xml:space="preserve"> </w:t>
            </w:r>
            <w:r w:rsidRPr="00573131">
              <w:rPr>
                <w:color w:val="000000"/>
                <w:szCs w:val="28"/>
              </w:rPr>
              <w:t xml:space="preserve"> от </w:t>
            </w:r>
            <w:r w:rsidR="003E499E">
              <w:rPr>
                <w:color w:val="000000"/>
                <w:szCs w:val="28"/>
                <w:lang w:val="ru-RU"/>
              </w:rPr>
              <w:t>30</w:t>
            </w:r>
            <w:r>
              <w:rPr>
                <w:color w:val="000000"/>
                <w:szCs w:val="28"/>
                <w:lang w:val="ru-RU"/>
              </w:rPr>
              <w:t xml:space="preserve"> </w:t>
            </w:r>
            <w:r w:rsidR="003E499E">
              <w:rPr>
                <w:color w:val="000000"/>
                <w:szCs w:val="28"/>
                <w:lang w:val="ru-RU"/>
              </w:rPr>
              <w:t>августа</w:t>
            </w:r>
            <w:r>
              <w:rPr>
                <w:noProof/>
                <w:u w:val="single"/>
                <w:lang w:val="ru-RU"/>
              </w:rPr>
              <w:t xml:space="preserve"> 202</w:t>
            </w:r>
            <w:r w:rsidR="00823E68">
              <w:rPr>
                <w:noProof/>
                <w:u w:val="single"/>
                <w:lang w:val="ru-RU"/>
              </w:rPr>
              <w:t>2</w:t>
            </w:r>
            <w:r>
              <w:rPr>
                <w:color w:val="000000"/>
                <w:szCs w:val="28"/>
              </w:rPr>
              <w:t xml:space="preserve"> </w:t>
            </w:r>
            <w:r w:rsidRPr="00573131">
              <w:rPr>
                <w:color w:val="000000"/>
                <w:szCs w:val="28"/>
              </w:rPr>
              <w:t>г</w:t>
            </w:r>
            <w:r>
              <w:rPr>
                <w:color w:val="000000"/>
                <w:szCs w:val="28"/>
                <w:lang w:val="ru-RU"/>
              </w:rPr>
              <w:t>.</w:t>
            </w:r>
          </w:p>
          <w:p w:rsidR="002C15CE" w:rsidRPr="00573131" w:rsidRDefault="002C15CE" w:rsidP="00A43693">
            <w:pPr>
              <w:adjustRightInd w:val="0"/>
              <w:ind w:left="1209"/>
              <w:rPr>
                <w:b/>
                <w:color w:val="000000"/>
                <w:sz w:val="28"/>
                <w:szCs w:val="28"/>
              </w:rPr>
            </w:pPr>
          </w:p>
        </w:tc>
      </w:tr>
      <w:tr w:rsidR="007E0C51" w:rsidRPr="00573131" w:rsidTr="00A43693">
        <w:tc>
          <w:tcPr>
            <w:tcW w:w="4779" w:type="dxa"/>
          </w:tcPr>
          <w:p w:rsidR="007E0C51" w:rsidRPr="002C15CE" w:rsidRDefault="007E0C51" w:rsidP="00A43693">
            <w:pPr>
              <w:adjustRightInd w:val="0"/>
              <w:ind w:left="-66"/>
              <w:rPr>
                <w:color w:val="000000"/>
                <w:sz w:val="28"/>
                <w:szCs w:val="28"/>
                <w:lang w:val="ru-RU"/>
              </w:rPr>
            </w:pPr>
          </w:p>
        </w:tc>
        <w:tc>
          <w:tcPr>
            <w:tcW w:w="5570" w:type="dxa"/>
          </w:tcPr>
          <w:p w:rsidR="007E0C51" w:rsidRPr="002C15CE" w:rsidRDefault="007E0C51" w:rsidP="00A43693">
            <w:pPr>
              <w:ind w:left="1209"/>
              <w:jc w:val="both"/>
              <w:rPr>
                <w:noProof/>
                <w:sz w:val="28"/>
                <w:szCs w:val="28"/>
                <w:lang w:val="ru-RU"/>
              </w:rPr>
            </w:pPr>
          </w:p>
        </w:tc>
      </w:tr>
    </w:tbl>
    <w:p w:rsidR="002C15CE" w:rsidRPr="00573131" w:rsidRDefault="002C15CE" w:rsidP="002C15CE">
      <w:pPr>
        <w:rPr>
          <w:sz w:val="24"/>
          <w:szCs w:val="24"/>
        </w:rPr>
      </w:pPr>
    </w:p>
    <w:p w:rsidR="002C15CE" w:rsidRPr="00573131" w:rsidRDefault="002C15CE" w:rsidP="002C15CE">
      <w:pPr>
        <w:adjustRightInd w:val="0"/>
        <w:ind w:left="-709"/>
        <w:jc w:val="both"/>
        <w:rPr>
          <w:color w:val="000000"/>
          <w:sz w:val="28"/>
          <w:szCs w:val="28"/>
        </w:rPr>
      </w:pPr>
      <w:r w:rsidRPr="00573131">
        <w:rPr>
          <w:color w:val="000000"/>
          <w:sz w:val="28"/>
          <w:szCs w:val="28"/>
        </w:rPr>
        <w:t>РАССМОТРЕНО:</w:t>
      </w:r>
    </w:p>
    <w:p w:rsidR="007E0C51" w:rsidRDefault="002C15CE" w:rsidP="007E0C51">
      <w:pPr>
        <w:adjustRightInd w:val="0"/>
        <w:ind w:left="-709"/>
        <w:rPr>
          <w:color w:val="000000"/>
          <w:szCs w:val="28"/>
          <w:lang w:val="ru-RU"/>
        </w:rPr>
      </w:pPr>
      <w:r w:rsidRPr="00573131">
        <w:rPr>
          <w:color w:val="000000"/>
          <w:szCs w:val="28"/>
        </w:rPr>
        <w:t>на заседании педагогического совета</w:t>
      </w:r>
    </w:p>
    <w:p w:rsidR="007E0C51" w:rsidRPr="007E0C51" w:rsidRDefault="002C15CE" w:rsidP="007E0C51">
      <w:pPr>
        <w:adjustRightInd w:val="0"/>
        <w:ind w:left="-709"/>
        <w:rPr>
          <w:color w:val="000000"/>
          <w:szCs w:val="28"/>
        </w:rPr>
      </w:pPr>
      <w:r w:rsidRPr="00573131">
        <w:rPr>
          <w:color w:val="000000"/>
          <w:sz w:val="24"/>
          <w:szCs w:val="28"/>
        </w:rPr>
        <w:t xml:space="preserve">Протокол </w:t>
      </w:r>
      <w:r w:rsidR="007E0C51" w:rsidRPr="00573131">
        <w:rPr>
          <w:color w:val="000000"/>
          <w:szCs w:val="28"/>
        </w:rPr>
        <w:t xml:space="preserve">№ </w:t>
      </w:r>
      <w:r w:rsidR="003E499E">
        <w:rPr>
          <w:color w:val="000000"/>
          <w:szCs w:val="28"/>
          <w:u w:val="single"/>
          <w:lang w:val="ru-RU"/>
        </w:rPr>
        <w:t>1</w:t>
      </w:r>
      <w:r w:rsidR="007E0C51">
        <w:rPr>
          <w:color w:val="000000"/>
          <w:szCs w:val="28"/>
          <w:u w:val="single"/>
        </w:rPr>
        <w:t xml:space="preserve"> </w:t>
      </w:r>
      <w:r w:rsidR="007E0C51" w:rsidRPr="00573131">
        <w:rPr>
          <w:color w:val="000000"/>
          <w:szCs w:val="28"/>
        </w:rPr>
        <w:t xml:space="preserve"> от </w:t>
      </w:r>
      <w:r w:rsidR="003E499E">
        <w:rPr>
          <w:color w:val="000000"/>
          <w:szCs w:val="28"/>
          <w:lang w:val="ru-RU"/>
        </w:rPr>
        <w:t>30</w:t>
      </w:r>
      <w:r w:rsidR="007E0C51">
        <w:rPr>
          <w:color w:val="000000"/>
          <w:szCs w:val="28"/>
          <w:lang w:val="ru-RU"/>
        </w:rPr>
        <w:t xml:space="preserve"> </w:t>
      </w:r>
      <w:r w:rsidR="003E499E">
        <w:rPr>
          <w:color w:val="000000"/>
          <w:szCs w:val="28"/>
          <w:lang w:val="ru-RU"/>
        </w:rPr>
        <w:t>августа</w:t>
      </w:r>
      <w:r w:rsidR="007E0C51">
        <w:rPr>
          <w:noProof/>
          <w:u w:val="single"/>
          <w:lang w:val="ru-RU"/>
        </w:rPr>
        <w:t xml:space="preserve"> 202</w:t>
      </w:r>
      <w:r w:rsidR="00823E68">
        <w:rPr>
          <w:noProof/>
          <w:u w:val="single"/>
          <w:lang w:val="ru-RU"/>
        </w:rPr>
        <w:t>2</w:t>
      </w:r>
      <w:r w:rsidR="007E0C51">
        <w:rPr>
          <w:color w:val="000000"/>
          <w:szCs w:val="28"/>
        </w:rPr>
        <w:t xml:space="preserve"> </w:t>
      </w:r>
      <w:r w:rsidR="007E0C51" w:rsidRPr="00573131">
        <w:rPr>
          <w:color w:val="000000"/>
          <w:szCs w:val="28"/>
        </w:rPr>
        <w:t>г</w:t>
      </w:r>
    </w:p>
    <w:p w:rsidR="002C15CE" w:rsidRPr="00573131" w:rsidRDefault="002C15CE" w:rsidP="002C15CE">
      <w:pPr>
        <w:ind w:left="-709"/>
        <w:rPr>
          <w:sz w:val="24"/>
          <w:szCs w:val="24"/>
        </w:rPr>
      </w:pPr>
    </w:p>
    <w:p w:rsidR="002C15CE" w:rsidRPr="001672F4" w:rsidRDefault="002C15CE" w:rsidP="002C15CE">
      <w:pPr>
        <w:jc w:val="right"/>
        <w:rPr>
          <w:sz w:val="40"/>
          <w:szCs w:val="40"/>
        </w:rPr>
      </w:pPr>
    </w:p>
    <w:p w:rsidR="002C15CE" w:rsidRPr="00231053" w:rsidRDefault="002C15CE" w:rsidP="002C15CE">
      <w:pPr>
        <w:adjustRightInd w:val="0"/>
        <w:jc w:val="center"/>
        <w:rPr>
          <w:b/>
          <w:bCs/>
          <w:sz w:val="48"/>
          <w:szCs w:val="48"/>
        </w:rPr>
      </w:pPr>
      <w:r w:rsidRPr="00231053">
        <w:rPr>
          <w:b/>
          <w:bCs/>
          <w:sz w:val="48"/>
          <w:szCs w:val="48"/>
        </w:rPr>
        <w:t>ПОЛОЖЕНИЕ</w:t>
      </w:r>
    </w:p>
    <w:p w:rsidR="002C15CE" w:rsidRDefault="002C15CE" w:rsidP="002C15CE">
      <w:pPr>
        <w:adjustRightInd w:val="0"/>
        <w:jc w:val="center"/>
        <w:rPr>
          <w:b/>
          <w:bCs/>
          <w:sz w:val="28"/>
          <w:szCs w:val="28"/>
        </w:rPr>
      </w:pPr>
    </w:p>
    <w:p w:rsidR="00823E68" w:rsidRPr="007A071C" w:rsidRDefault="006C3B66" w:rsidP="00823E68">
      <w:pPr>
        <w:spacing w:before="9"/>
        <w:ind w:left="1409" w:right="961"/>
        <w:jc w:val="center"/>
        <w:rPr>
          <w:b/>
          <w:sz w:val="28"/>
          <w:lang w:val="ru-RU"/>
        </w:rPr>
      </w:pPr>
      <w:r>
        <w:rPr>
          <w:b/>
          <w:color w:val="181818"/>
          <w:w w:val="105"/>
          <w:sz w:val="27"/>
          <w:lang w:val="ru-RU"/>
        </w:rPr>
        <w:t>о</w:t>
      </w:r>
      <w:r w:rsidR="00A70BC2">
        <w:rPr>
          <w:b/>
          <w:color w:val="181818"/>
          <w:w w:val="105"/>
          <w:sz w:val="27"/>
          <w:lang w:val="ru-RU"/>
        </w:rPr>
        <w:t xml:space="preserve"> порядке проведения государственной итоговой аттестации выпускников </w:t>
      </w:r>
      <w:r w:rsidR="002C15CE" w:rsidRPr="002C15CE">
        <w:rPr>
          <w:b/>
          <w:color w:val="181818"/>
          <w:w w:val="105"/>
          <w:sz w:val="27"/>
          <w:lang w:val="ru-RU"/>
        </w:rPr>
        <w:t xml:space="preserve"> по основным образовательным программам среднего профессионального образования </w:t>
      </w:r>
      <w:r w:rsidR="002C15CE" w:rsidRPr="002C15CE">
        <w:rPr>
          <w:color w:val="181818"/>
          <w:w w:val="105"/>
          <w:sz w:val="27"/>
          <w:lang w:val="ru-RU"/>
        </w:rPr>
        <w:t xml:space="preserve">- </w:t>
      </w:r>
      <w:r w:rsidR="002C15CE" w:rsidRPr="002C15CE">
        <w:rPr>
          <w:b/>
          <w:color w:val="181818"/>
          <w:w w:val="105"/>
          <w:sz w:val="27"/>
          <w:lang w:val="ru-RU"/>
        </w:rPr>
        <w:t>программам подготовки специалистов среднего</w:t>
      </w:r>
      <w:r w:rsidR="002C15CE" w:rsidRPr="002C15CE">
        <w:rPr>
          <w:b/>
          <w:color w:val="181818"/>
          <w:spacing w:val="-23"/>
          <w:w w:val="105"/>
          <w:sz w:val="27"/>
          <w:lang w:val="ru-RU"/>
        </w:rPr>
        <w:t xml:space="preserve"> </w:t>
      </w:r>
      <w:r w:rsidR="002C15CE" w:rsidRPr="002C15CE">
        <w:rPr>
          <w:b/>
          <w:color w:val="181818"/>
          <w:w w:val="105"/>
          <w:sz w:val="27"/>
          <w:lang w:val="ru-RU"/>
        </w:rPr>
        <w:t>звена</w:t>
      </w:r>
      <w:r w:rsidR="00751723">
        <w:rPr>
          <w:b/>
          <w:color w:val="181818"/>
          <w:w w:val="105"/>
          <w:sz w:val="27"/>
          <w:lang w:val="ru-RU"/>
        </w:rPr>
        <w:t xml:space="preserve">  в </w:t>
      </w:r>
      <w:r w:rsidR="00823E68" w:rsidRPr="007A071C">
        <w:rPr>
          <w:b/>
          <w:sz w:val="28"/>
          <w:lang w:val="ru-RU"/>
        </w:rPr>
        <w:t>2023 год</w:t>
      </w:r>
      <w:r w:rsidR="00751723">
        <w:rPr>
          <w:b/>
          <w:sz w:val="28"/>
          <w:lang w:val="ru-RU"/>
        </w:rPr>
        <w:t>у</w:t>
      </w:r>
    </w:p>
    <w:p w:rsidR="002C15CE" w:rsidRPr="002C15CE" w:rsidRDefault="002C15CE" w:rsidP="00A70BC2">
      <w:pPr>
        <w:spacing w:before="1" w:line="247" w:lineRule="auto"/>
        <w:ind w:right="3"/>
        <w:jc w:val="center"/>
        <w:rPr>
          <w:b/>
          <w:sz w:val="27"/>
          <w:lang w:val="ru-RU"/>
        </w:rPr>
      </w:pPr>
    </w:p>
    <w:p w:rsidR="002C15CE" w:rsidRPr="002C15CE" w:rsidRDefault="002C15CE" w:rsidP="002C15CE">
      <w:pPr>
        <w:ind w:firstLine="540"/>
        <w:jc w:val="center"/>
        <w:rPr>
          <w:b/>
          <w:lang w:val="ru-RU"/>
        </w:rPr>
      </w:pPr>
    </w:p>
    <w:p w:rsidR="002C15CE" w:rsidRPr="002C15CE" w:rsidRDefault="002C15CE" w:rsidP="002C15CE">
      <w:pPr>
        <w:ind w:firstLine="540"/>
        <w:jc w:val="center"/>
        <w:rPr>
          <w:b/>
          <w:lang w:val="ru-RU"/>
        </w:rPr>
      </w:pPr>
    </w:p>
    <w:p w:rsidR="002C15CE" w:rsidRPr="002C15CE" w:rsidRDefault="002C15CE" w:rsidP="002C15CE">
      <w:pPr>
        <w:ind w:firstLine="540"/>
        <w:jc w:val="center"/>
        <w:rPr>
          <w:b/>
          <w:lang w:val="ru-RU"/>
        </w:rPr>
      </w:pPr>
    </w:p>
    <w:p w:rsidR="002C15CE" w:rsidRDefault="002C15CE" w:rsidP="002C15CE">
      <w:pPr>
        <w:rPr>
          <w:b/>
          <w:lang w:val="ru-RU"/>
        </w:rPr>
      </w:pPr>
    </w:p>
    <w:p w:rsidR="007E0C51" w:rsidRDefault="007E0C51" w:rsidP="002C15CE">
      <w:pPr>
        <w:rPr>
          <w:b/>
          <w:lang w:val="ru-RU"/>
        </w:rPr>
      </w:pPr>
    </w:p>
    <w:p w:rsidR="007E0C51" w:rsidRDefault="007E0C51" w:rsidP="002C15CE">
      <w:pPr>
        <w:rPr>
          <w:b/>
          <w:lang w:val="ru-RU"/>
        </w:rPr>
      </w:pPr>
    </w:p>
    <w:p w:rsidR="007E0C51" w:rsidRDefault="007E0C51" w:rsidP="002C15CE">
      <w:pPr>
        <w:rPr>
          <w:b/>
          <w:lang w:val="ru-RU"/>
        </w:rPr>
      </w:pPr>
    </w:p>
    <w:p w:rsidR="007E0C51" w:rsidRDefault="007E0C51" w:rsidP="002C15CE">
      <w:pPr>
        <w:rPr>
          <w:b/>
          <w:lang w:val="ru-RU"/>
        </w:rPr>
      </w:pPr>
    </w:p>
    <w:p w:rsidR="007E0C51" w:rsidRDefault="007E0C51" w:rsidP="002C15CE">
      <w:pPr>
        <w:rPr>
          <w:b/>
          <w:lang w:val="ru-RU"/>
        </w:rPr>
      </w:pPr>
    </w:p>
    <w:p w:rsidR="007E0C51" w:rsidRDefault="007E0C51" w:rsidP="002C15CE">
      <w:pPr>
        <w:rPr>
          <w:b/>
          <w:lang w:val="ru-RU"/>
        </w:rPr>
      </w:pPr>
    </w:p>
    <w:p w:rsidR="007E0C51" w:rsidRDefault="007E0C51" w:rsidP="002C15CE">
      <w:pPr>
        <w:rPr>
          <w:b/>
          <w:lang w:val="ru-RU"/>
        </w:rPr>
      </w:pPr>
    </w:p>
    <w:p w:rsidR="007E0C51" w:rsidRDefault="007E0C51" w:rsidP="002C15CE">
      <w:pPr>
        <w:rPr>
          <w:b/>
          <w:lang w:val="ru-RU"/>
        </w:rPr>
      </w:pPr>
    </w:p>
    <w:p w:rsidR="007E0C51" w:rsidRDefault="007E0C51" w:rsidP="002C15CE">
      <w:pPr>
        <w:rPr>
          <w:b/>
          <w:lang w:val="ru-RU"/>
        </w:rPr>
      </w:pPr>
    </w:p>
    <w:p w:rsidR="007E0C51" w:rsidRDefault="007E0C51" w:rsidP="002C15CE">
      <w:pPr>
        <w:rPr>
          <w:b/>
          <w:lang w:val="ru-RU"/>
        </w:rPr>
      </w:pPr>
    </w:p>
    <w:p w:rsidR="002C15CE" w:rsidRPr="002C15CE" w:rsidRDefault="002C15CE" w:rsidP="002C15CE">
      <w:pPr>
        <w:ind w:firstLine="540"/>
        <w:jc w:val="center"/>
        <w:rPr>
          <w:b/>
          <w:lang w:val="ru-RU"/>
        </w:rPr>
      </w:pPr>
    </w:p>
    <w:p w:rsidR="002C15CE" w:rsidRPr="002C15CE" w:rsidRDefault="002C15CE" w:rsidP="002C15CE">
      <w:pPr>
        <w:ind w:firstLine="540"/>
        <w:jc w:val="center"/>
        <w:rPr>
          <w:b/>
          <w:lang w:val="ru-RU"/>
        </w:rPr>
      </w:pPr>
    </w:p>
    <w:p w:rsidR="002C15CE" w:rsidRPr="002C15CE" w:rsidRDefault="002C15CE" w:rsidP="002C15CE">
      <w:pPr>
        <w:ind w:firstLine="540"/>
        <w:jc w:val="center"/>
        <w:rPr>
          <w:b/>
          <w:lang w:val="ru-RU"/>
        </w:rPr>
      </w:pPr>
    </w:p>
    <w:p w:rsidR="002C15CE" w:rsidRPr="002C15CE" w:rsidRDefault="002C15CE" w:rsidP="002C15CE">
      <w:pPr>
        <w:ind w:firstLine="540"/>
        <w:jc w:val="center"/>
        <w:rPr>
          <w:b/>
          <w:lang w:val="ru-RU"/>
        </w:rPr>
      </w:pPr>
    </w:p>
    <w:p w:rsidR="002C15CE" w:rsidRPr="002C15CE" w:rsidRDefault="002C15CE" w:rsidP="002C15CE">
      <w:pPr>
        <w:jc w:val="center"/>
        <w:rPr>
          <w:lang w:val="ru-RU"/>
        </w:rPr>
      </w:pPr>
    </w:p>
    <w:p w:rsidR="002C15CE" w:rsidRPr="002C15CE" w:rsidRDefault="002C15CE" w:rsidP="002C15CE">
      <w:pPr>
        <w:jc w:val="center"/>
        <w:rPr>
          <w:lang w:val="ru-RU"/>
        </w:rPr>
      </w:pPr>
    </w:p>
    <w:p w:rsidR="002C15CE" w:rsidRPr="002C15CE" w:rsidRDefault="002C15CE" w:rsidP="002C15CE">
      <w:pPr>
        <w:jc w:val="center"/>
        <w:rPr>
          <w:lang w:val="ru-RU"/>
        </w:rPr>
      </w:pPr>
    </w:p>
    <w:p w:rsidR="002C15CE" w:rsidRDefault="002C15CE" w:rsidP="002C15CE">
      <w:pPr>
        <w:jc w:val="center"/>
        <w:rPr>
          <w:lang w:val="ru-RU"/>
        </w:rPr>
      </w:pPr>
    </w:p>
    <w:p w:rsidR="007D42CB" w:rsidRDefault="007D42CB" w:rsidP="002C15CE">
      <w:pPr>
        <w:jc w:val="center"/>
        <w:rPr>
          <w:lang w:val="ru-RU"/>
        </w:rPr>
      </w:pPr>
    </w:p>
    <w:p w:rsidR="007D42CB" w:rsidRPr="002C15CE" w:rsidRDefault="007D42CB" w:rsidP="002C15CE">
      <w:pPr>
        <w:jc w:val="center"/>
        <w:rPr>
          <w:lang w:val="ru-RU"/>
        </w:rPr>
      </w:pPr>
    </w:p>
    <w:p w:rsidR="002C15CE" w:rsidRPr="007E0C51" w:rsidRDefault="002C15CE" w:rsidP="00D77870">
      <w:pPr>
        <w:spacing w:before="83"/>
        <w:ind w:right="3"/>
        <w:jc w:val="center"/>
        <w:rPr>
          <w:b/>
          <w:sz w:val="28"/>
          <w:szCs w:val="28"/>
          <w:lang w:val="ru-RU"/>
        </w:rPr>
      </w:pPr>
      <w:r>
        <w:rPr>
          <w:b/>
          <w:sz w:val="28"/>
          <w:szCs w:val="28"/>
        </w:rPr>
        <w:t>Котельниково</w:t>
      </w:r>
      <w:r w:rsidRPr="00E1235E">
        <w:rPr>
          <w:b/>
          <w:sz w:val="28"/>
          <w:szCs w:val="28"/>
        </w:rPr>
        <w:t>, 20</w:t>
      </w:r>
      <w:r w:rsidR="00D77870">
        <w:rPr>
          <w:b/>
          <w:sz w:val="28"/>
          <w:szCs w:val="28"/>
          <w:lang w:val="ru-RU"/>
        </w:rPr>
        <w:t>2</w:t>
      </w:r>
      <w:r w:rsidR="00823E68">
        <w:rPr>
          <w:b/>
          <w:sz w:val="28"/>
          <w:szCs w:val="28"/>
          <w:lang w:val="ru-RU"/>
        </w:rPr>
        <w:t>2</w:t>
      </w:r>
      <w:r w:rsidR="007E0C51">
        <w:rPr>
          <w:b/>
          <w:sz w:val="28"/>
          <w:szCs w:val="28"/>
          <w:lang w:val="ru-RU"/>
        </w:rPr>
        <w:t xml:space="preserve"> г. </w:t>
      </w:r>
    </w:p>
    <w:p w:rsidR="003E499E" w:rsidRPr="002760F3" w:rsidRDefault="003E499E" w:rsidP="003E499E">
      <w:pPr>
        <w:jc w:val="center"/>
        <w:rPr>
          <w:b/>
          <w:color w:val="1A1A1A"/>
          <w:sz w:val="24"/>
          <w:szCs w:val="24"/>
          <w:lang w:val="ru-RU"/>
        </w:rPr>
      </w:pPr>
      <w:r w:rsidRPr="002760F3">
        <w:rPr>
          <w:b/>
          <w:color w:val="1A1A1A"/>
          <w:sz w:val="24"/>
          <w:szCs w:val="24"/>
        </w:rPr>
        <w:lastRenderedPageBreak/>
        <w:t>Содержание</w:t>
      </w:r>
    </w:p>
    <w:p w:rsidR="003E499E" w:rsidRPr="002760F3" w:rsidRDefault="003E499E" w:rsidP="003E499E">
      <w:pPr>
        <w:jc w:val="center"/>
        <w:rPr>
          <w:b/>
          <w:color w:val="1A1A1A"/>
          <w:sz w:val="24"/>
          <w:szCs w:val="24"/>
          <w:lang w:val="ru-RU"/>
        </w:rPr>
      </w:pPr>
    </w:p>
    <w:tbl>
      <w:tblPr>
        <w:tblStyle w:val="ab"/>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1134"/>
      </w:tblGrid>
      <w:tr w:rsidR="003E499E" w:rsidRPr="002760F3" w:rsidTr="006C3B66">
        <w:tc>
          <w:tcPr>
            <w:tcW w:w="8790" w:type="dxa"/>
          </w:tcPr>
          <w:p w:rsidR="003E499E" w:rsidRPr="002760F3" w:rsidRDefault="003E499E" w:rsidP="00A264C2">
            <w:pPr>
              <w:pStyle w:val="a4"/>
              <w:numPr>
                <w:ilvl w:val="0"/>
                <w:numId w:val="9"/>
              </w:numPr>
              <w:spacing w:line="360" w:lineRule="auto"/>
              <w:ind w:left="0" w:firstLine="602"/>
              <w:rPr>
                <w:sz w:val="24"/>
                <w:szCs w:val="24"/>
                <w:lang w:val="ru-RU"/>
              </w:rPr>
            </w:pPr>
            <w:r w:rsidRPr="002420B0">
              <w:rPr>
                <w:color w:val="1A1A1A"/>
                <w:sz w:val="24"/>
                <w:szCs w:val="24"/>
                <w:lang w:val="ru-RU"/>
              </w:rPr>
              <w:t>Общие положения</w:t>
            </w:r>
          </w:p>
        </w:tc>
        <w:tc>
          <w:tcPr>
            <w:tcW w:w="1134" w:type="dxa"/>
          </w:tcPr>
          <w:p w:rsidR="003E499E" w:rsidRPr="002760F3" w:rsidRDefault="006463ED" w:rsidP="006463ED">
            <w:pPr>
              <w:spacing w:line="360" w:lineRule="auto"/>
              <w:jc w:val="center"/>
              <w:rPr>
                <w:sz w:val="24"/>
                <w:szCs w:val="24"/>
                <w:lang w:val="ru-RU"/>
              </w:rPr>
            </w:pPr>
            <w:r>
              <w:rPr>
                <w:sz w:val="24"/>
                <w:szCs w:val="24"/>
                <w:lang w:val="ru-RU"/>
              </w:rPr>
              <w:t>3</w:t>
            </w:r>
          </w:p>
        </w:tc>
      </w:tr>
      <w:tr w:rsidR="003E499E" w:rsidRPr="002760F3" w:rsidTr="006C3B66">
        <w:tc>
          <w:tcPr>
            <w:tcW w:w="8790" w:type="dxa"/>
          </w:tcPr>
          <w:p w:rsidR="003E499E" w:rsidRPr="002760F3" w:rsidRDefault="003E499E" w:rsidP="00A264C2">
            <w:pPr>
              <w:pStyle w:val="a4"/>
              <w:numPr>
                <w:ilvl w:val="0"/>
                <w:numId w:val="9"/>
              </w:numPr>
              <w:spacing w:line="360" w:lineRule="auto"/>
              <w:ind w:left="0" w:firstLine="602"/>
              <w:rPr>
                <w:sz w:val="24"/>
                <w:szCs w:val="24"/>
                <w:lang w:val="ru-RU"/>
              </w:rPr>
            </w:pPr>
            <w:r>
              <w:rPr>
                <w:sz w:val="24"/>
                <w:szCs w:val="24"/>
                <w:lang w:val="ru-RU"/>
              </w:rPr>
              <w:t>Основные понятия, определения и сокращения</w:t>
            </w:r>
          </w:p>
        </w:tc>
        <w:tc>
          <w:tcPr>
            <w:tcW w:w="1134" w:type="dxa"/>
          </w:tcPr>
          <w:p w:rsidR="003E499E" w:rsidRPr="002760F3" w:rsidRDefault="003E499E" w:rsidP="006463ED">
            <w:pPr>
              <w:spacing w:line="360" w:lineRule="auto"/>
              <w:jc w:val="center"/>
              <w:rPr>
                <w:sz w:val="24"/>
                <w:szCs w:val="24"/>
                <w:lang w:val="ru-RU"/>
              </w:rPr>
            </w:pPr>
            <w:r>
              <w:rPr>
                <w:sz w:val="24"/>
                <w:szCs w:val="24"/>
                <w:lang w:val="ru-RU"/>
              </w:rPr>
              <w:t>3</w:t>
            </w:r>
          </w:p>
        </w:tc>
      </w:tr>
      <w:tr w:rsidR="003E499E" w:rsidRPr="002E05D6" w:rsidTr="006C3B66">
        <w:tc>
          <w:tcPr>
            <w:tcW w:w="8790" w:type="dxa"/>
          </w:tcPr>
          <w:p w:rsidR="003E499E" w:rsidRPr="002760F3" w:rsidRDefault="003E499E" w:rsidP="00A264C2">
            <w:pPr>
              <w:pStyle w:val="a4"/>
              <w:numPr>
                <w:ilvl w:val="0"/>
                <w:numId w:val="9"/>
              </w:numPr>
              <w:spacing w:line="360" w:lineRule="auto"/>
              <w:ind w:left="0" w:firstLine="602"/>
              <w:rPr>
                <w:sz w:val="24"/>
                <w:szCs w:val="24"/>
                <w:lang w:val="ru-RU"/>
              </w:rPr>
            </w:pPr>
            <w:r w:rsidRPr="002760F3">
              <w:rPr>
                <w:color w:val="1A1A1A"/>
                <w:sz w:val="24"/>
                <w:szCs w:val="24"/>
                <w:lang w:val="ru-RU"/>
              </w:rPr>
              <w:t>Перечень документов, на основании которых разработано настоящее положение</w:t>
            </w:r>
            <w:r w:rsidRPr="002420B0">
              <w:rPr>
                <w:color w:val="1A1A1A"/>
                <w:sz w:val="24"/>
                <w:szCs w:val="24"/>
                <w:lang w:val="ru-RU"/>
              </w:rPr>
              <w:t xml:space="preserve"> </w:t>
            </w:r>
          </w:p>
        </w:tc>
        <w:tc>
          <w:tcPr>
            <w:tcW w:w="1134" w:type="dxa"/>
          </w:tcPr>
          <w:p w:rsidR="003E499E" w:rsidRPr="002760F3" w:rsidRDefault="006463ED" w:rsidP="006463ED">
            <w:pPr>
              <w:tabs>
                <w:tab w:val="left" w:pos="375"/>
                <w:tab w:val="center" w:pos="459"/>
              </w:tabs>
              <w:spacing w:line="360" w:lineRule="auto"/>
              <w:jc w:val="center"/>
              <w:rPr>
                <w:sz w:val="24"/>
                <w:szCs w:val="24"/>
                <w:lang w:val="ru-RU"/>
              </w:rPr>
            </w:pPr>
            <w:r>
              <w:rPr>
                <w:sz w:val="24"/>
                <w:szCs w:val="24"/>
                <w:lang w:val="ru-RU"/>
              </w:rPr>
              <w:t>4</w:t>
            </w:r>
          </w:p>
        </w:tc>
      </w:tr>
      <w:tr w:rsidR="003E499E" w:rsidRPr="002760F3" w:rsidTr="006C3B66">
        <w:tc>
          <w:tcPr>
            <w:tcW w:w="8790" w:type="dxa"/>
          </w:tcPr>
          <w:p w:rsidR="003E499E" w:rsidRPr="002760F3" w:rsidRDefault="003E499E" w:rsidP="00A264C2">
            <w:pPr>
              <w:pStyle w:val="a4"/>
              <w:numPr>
                <w:ilvl w:val="0"/>
                <w:numId w:val="9"/>
              </w:numPr>
              <w:spacing w:line="360" w:lineRule="auto"/>
              <w:ind w:left="0" w:firstLine="602"/>
              <w:rPr>
                <w:color w:val="1A1A1A"/>
                <w:sz w:val="24"/>
                <w:szCs w:val="24"/>
                <w:lang w:val="ru-RU"/>
              </w:rPr>
            </w:pPr>
            <w:r>
              <w:rPr>
                <w:color w:val="1A1A1A"/>
                <w:sz w:val="24"/>
                <w:szCs w:val="24"/>
                <w:lang w:val="ru-RU"/>
              </w:rPr>
              <w:t>Государственная экзаменационная комиссия</w:t>
            </w:r>
          </w:p>
        </w:tc>
        <w:tc>
          <w:tcPr>
            <w:tcW w:w="1134" w:type="dxa"/>
          </w:tcPr>
          <w:p w:rsidR="003E499E" w:rsidRPr="002760F3" w:rsidRDefault="006463ED" w:rsidP="006463ED">
            <w:pPr>
              <w:spacing w:line="360" w:lineRule="auto"/>
              <w:jc w:val="center"/>
              <w:rPr>
                <w:sz w:val="24"/>
                <w:szCs w:val="24"/>
                <w:lang w:val="ru-RU"/>
              </w:rPr>
            </w:pPr>
            <w:r>
              <w:rPr>
                <w:sz w:val="24"/>
                <w:szCs w:val="24"/>
                <w:lang w:val="ru-RU"/>
              </w:rPr>
              <w:t>5</w:t>
            </w:r>
          </w:p>
        </w:tc>
      </w:tr>
      <w:tr w:rsidR="003E499E" w:rsidRPr="002760F3" w:rsidTr="006C3B66">
        <w:tc>
          <w:tcPr>
            <w:tcW w:w="8790" w:type="dxa"/>
          </w:tcPr>
          <w:p w:rsidR="003E499E" w:rsidRPr="002760F3" w:rsidRDefault="003E499E" w:rsidP="00A264C2">
            <w:pPr>
              <w:pStyle w:val="a4"/>
              <w:numPr>
                <w:ilvl w:val="0"/>
                <w:numId w:val="9"/>
              </w:numPr>
              <w:spacing w:line="360" w:lineRule="auto"/>
              <w:ind w:left="0" w:firstLine="602"/>
              <w:rPr>
                <w:color w:val="1A1A1A"/>
                <w:sz w:val="24"/>
                <w:szCs w:val="24"/>
              </w:rPr>
            </w:pPr>
            <w:r>
              <w:rPr>
                <w:color w:val="1A1A1A"/>
                <w:sz w:val="24"/>
                <w:szCs w:val="24"/>
                <w:lang w:val="ru-RU"/>
              </w:rPr>
              <w:t>Формы государственной итоговой аттестации</w:t>
            </w:r>
          </w:p>
        </w:tc>
        <w:tc>
          <w:tcPr>
            <w:tcW w:w="1134" w:type="dxa"/>
          </w:tcPr>
          <w:p w:rsidR="003E499E" w:rsidRPr="002760F3" w:rsidRDefault="003E499E" w:rsidP="006463ED">
            <w:pPr>
              <w:spacing w:line="360" w:lineRule="auto"/>
              <w:jc w:val="center"/>
              <w:rPr>
                <w:sz w:val="24"/>
                <w:szCs w:val="24"/>
                <w:lang w:val="ru-RU"/>
              </w:rPr>
            </w:pPr>
            <w:r>
              <w:rPr>
                <w:sz w:val="24"/>
                <w:szCs w:val="24"/>
                <w:lang w:val="ru-RU"/>
              </w:rPr>
              <w:t>6</w:t>
            </w:r>
          </w:p>
        </w:tc>
      </w:tr>
      <w:tr w:rsidR="003E499E" w:rsidRPr="002E05D6" w:rsidTr="006C3B66">
        <w:tc>
          <w:tcPr>
            <w:tcW w:w="8790" w:type="dxa"/>
          </w:tcPr>
          <w:p w:rsidR="003E499E" w:rsidRPr="002760F3" w:rsidRDefault="003E499E" w:rsidP="00A264C2">
            <w:pPr>
              <w:pStyle w:val="a4"/>
              <w:numPr>
                <w:ilvl w:val="0"/>
                <w:numId w:val="9"/>
              </w:numPr>
              <w:spacing w:line="360" w:lineRule="auto"/>
              <w:ind w:left="0" w:firstLine="602"/>
              <w:rPr>
                <w:color w:val="1A1A1A"/>
                <w:sz w:val="24"/>
                <w:szCs w:val="24"/>
                <w:lang w:val="ru-RU"/>
              </w:rPr>
            </w:pPr>
            <w:r>
              <w:rPr>
                <w:color w:val="1A1A1A"/>
                <w:sz w:val="24"/>
                <w:szCs w:val="24"/>
                <w:lang w:val="ru-RU"/>
              </w:rPr>
              <w:t>Порядок проведения государственной итоговой аттестации</w:t>
            </w:r>
          </w:p>
        </w:tc>
        <w:tc>
          <w:tcPr>
            <w:tcW w:w="1134" w:type="dxa"/>
          </w:tcPr>
          <w:p w:rsidR="003E499E" w:rsidRPr="002760F3" w:rsidRDefault="003E499E" w:rsidP="006463ED">
            <w:pPr>
              <w:spacing w:line="360" w:lineRule="auto"/>
              <w:jc w:val="center"/>
              <w:rPr>
                <w:sz w:val="24"/>
                <w:szCs w:val="24"/>
                <w:lang w:val="ru-RU"/>
              </w:rPr>
            </w:pPr>
            <w:r>
              <w:rPr>
                <w:sz w:val="24"/>
                <w:szCs w:val="24"/>
                <w:lang w:val="ru-RU"/>
              </w:rPr>
              <w:t>8</w:t>
            </w:r>
          </w:p>
        </w:tc>
      </w:tr>
      <w:tr w:rsidR="003E499E" w:rsidRPr="002420B0" w:rsidTr="006C3B66">
        <w:tc>
          <w:tcPr>
            <w:tcW w:w="8790" w:type="dxa"/>
          </w:tcPr>
          <w:p w:rsidR="003E499E" w:rsidRPr="002760F3" w:rsidRDefault="003E499E" w:rsidP="00A264C2">
            <w:pPr>
              <w:pStyle w:val="a4"/>
              <w:numPr>
                <w:ilvl w:val="0"/>
                <w:numId w:val="9"/>
              </w:numPr>
              <w:spacing w:line="360" w:lineRule="auto"/>
              <w:ind w:left="0" w:firstLine="602"/>
              <w:rPr>
                <w:color w:val="1A1A1A"/>
                <w:sz w:val="24"/>
                <w:szCs w:val="24"/>
                <w:lang w:val="ru-RU"/>
              </w:rPr>
            </w:pPr>
            <w:r>
              <w:rPr>
                <w:color w:val="1A1A1A"/>
                <w:sz w:val="24"/>
                <w:szCs w:val="24"/>
                <w:lang w:val="ru-RU"/>
              </w:rPr>
              <w:t>Порядок п</w:t>
            </w:r>
            <w:r w:rsidRPr="002760F3">
              <w:rPr>
                <w:color w:val="1A1A1A"/>
                <w:sz w:val="24"/>
                <w:szCs w:val="24"/>
              </w:rPr>
              <w:t>роведени</w:t>
            </w:r>
            <w:r>
              <w:rPr>
                <w:color w:val="1A1A1A"/>
                <w:sz w:val="24"/>
                <w:szCs w:val="24"/>
                <w:lang w:val="ru-RU"/>
              </w:rPr>
              <w:t>я</w:t>
            </w:r>
            <w:r w:rsidRPr="002760F3">
              <w:rPr>
                <w:color w:val="1A1A1A"/>
                <w:sz w:val="24"/>
                <w:szCs w:val="24"/>
              </w:rPr>
              <w:t xml:space="preserve"> демонстрационного экзамена</w:t>
            </w:r>
          </w:p>
        </w:tc>
        <w:tc>
          <w:tcPr>
            <w:tcW w:w="1134" w:type="dxa"/>
          </w:tcPr>
          <w:p w:rsidR="003E499E" w:rsidRPr="002760F3" w:rsidRDefault="006463ED" w:rsidP="006463ED">
            <w:pPr>
              <w:spacing w:line="360" w:lineRule="auto"/>
              <w:jc w:val="center"/>
              <w:rPr>
                <w:sz w:val="24"/>
                <w:szCs w:val="24"/>
                <w:lang w:val="ru-RU"/>
              </w:rPr>
            </w:pPr>
            <w:r>
              <w:rPr>
                <w:sz w:val="24"/>
                <w:szCs w:val="24"/>
                <w:lang w:val="ru-RU"/>
              </w:rPr>
              <w:t>10</w:t>
            </w:r>
          </w:p>
        </w:tc>
      </w:tr>
      <w:tr w:rsidR="003E499E" w:rsidRPr="002760F3" w:rsidTr="006C3B66">
        <w:tc>
          <w:tcPr>
            <w:tcW w:w="8790" w:type="dxa"/>
          </w:tcPr>
          <w:p w:rsidR="003E499E" w:rsidRPr="004D6543" w:rsidRDefault="003E499E" w:rsidP="00A264C2">
            <w:pPr>
              <w:pStyle w:val="a4"/>
              <w:numPr>
                <w:ilvl w:val="0"/>
                <w:numId w:val="9"/>
              </w:numPr>
              <w:spacing w:line="360" w:lineRule="auto"/>
              <w:ind w:left="360" w:firstLine="242"/>
              <w:rPr>
                <w:color w:val="1A1A1A"/>
                <w:sz w:val="24"/>
                <w:szCs w:val="24"/>
                <w:lang w:val="ru-RU"/>
              </w:rPr>
            </w:pPr>
            <w:r w:rsidRPr="004D6543">
              <w:rPr>
                <w:color w:val="1A1A1A"/>
                <w:sz w:val="24"/>
                <w:szCs w:val="24"/>
                <w:lang w:val="ru-RU"/>
              </w:rPr>
              <w:t xml:space="preserve">Особенности проведения государственной итоговой аттестации для выпускников из числа лиц </w:t>
            </w:r>
            <w:r>
              <w:rPr>
                <w:color w:val="1A1A1A"/>
                <w:sz w:val="24"/>
                <w:szCs w:val="24"/>
                <w:lang w:val="ru-RU"/>
              </w:rPr>
              <w:t>с</w:t>
            </w:r>
            <w:r w:rsidRPr="004D6543">
              <w:rPr>
                <w:color w:val="1A1A1A"/>
                <w:sz w:val="24"/>
                <w:szCs w:val="24"/>
                <w:lang w:val="ru-RU"/>
              </w:rPr>
              <w:t xml:space="preserve"> ограниченными возможностями здоровья, детей-инвалидов и инвалидов</w:t>
            </w:r>
          </w:p>
        </w:tc>
        <w:tc>
          <w:tcPr>
            <w:tcW w:w="1134" w:type="dxa"/>
          </w:tcPr>
          <w:p w:rsidR="003E499E" w:rsidRPr="002760F3" w:rsidRDefault="006463ED" w:rsidP="006463ED">
            <w:pPr>
              <w:spacing w:line="360" w:lineRule="auto"/>
              <w:jc w:val="center"/>
              <w:rPr>
                <w:sz w:val="24"/>
                <w:szCs w:val="24"/>
                <w:lang w:val="ru-RU"/>
              </w:rPr>
            </w:pPr>
            <w:r>
              <w:rPr>
                <w:sz w:val="24"/>
                <w:szCs w:val="24"/>
                <w:lang w:val="ru-RU"/>
              </w:rPr>
              <w:t>14</w:t>
            </w:r>
          </w:p>
        </w:tc>
      </w:tr>
      <w:tr w:rsidR="003E499E" w:rsidRPr="00022410" w:rsidTr="006C3B66">
        <w:tc>
          <w:tcPr>
            <w:tcW w:w="8790" w:type="dxa"/>
          </w:tcPr>
          <w:p w:rsidR="003E499E" w:rsidRPr="00022410" w:rsidRDefault="003E499E" w:rsidP="00A264C2">
            <w:pPr>
              <w:spacing w:line="276" w:lineRule="auto"/>
              <w:ind w:left="460" w:right="-108" w:firstLine="142"/>
              <w:jc w:val="both"/>
              <w:rPr>
                <w:color w:val="1A1A1A"/>
                <w:sz w:val="24"/>
                <w:szCs w:val="24"/>
                <w:lang w:val="ru-RU"/>
              </w:rPr>
            </w:pPr>
            <w:r>
              <w:rPr>
                <w:color w:val="1A1A1A"/>
                <w:sz w:val="24"/>
                <w:szCs w:val="24"/>
                <w:lang w:val="ru-RU"/>
              </w:rPr>
              <w:t xml:space="preserve">9.    </w:t>
            </w:r>
            <w:r w:rsidRPr="00022410">
              <w:rPr>
                <w:color w:val="1A1A1A"/>
                <w:sz w:val="24"/>
                <w:szCs w:val="24"/>
                <w:lang w:val="ru-RU"/>
              </w:rPr>
              <w:t xml:space="preserve">Порядок подачи и рассмотрения апелляций, изменения </w:t>
            </w:r>
            <w:r>
              <w:rPr>
                <w:color w:val="1A1A1A"/>
                <w:sz w:val="24"/>
                <w:szCs w:val="24"/>
                <w:lang w:val="ru-RU"/>
              </w:rPr>
              <w:t xml:space="preserve"> </w:t>
            </w:r>
            <w:r w:rsidRPr="00022410">
              <w:rPr>
                <w:color w:val="1A1A1A"/>
                <w:sz w:val="24"/>
                <w:szCs w:val="24"/>
                <w:lang w:val="ru-RU"/>
              </w:rPr>
              <w:t>и (или) аннулирования результатов государственной итоговой аттестации</w:t>
            </w:r>
          </w:p>
        </w:tc>
        <w:tc>
          <w:tcPr>
            <w:tcW w:w="1134" w:type="dxa"/>
          </w:tcPr>
          <w:p w:rsidR="003E499E" w:rsidRPr="002760F3" w:rsidRDefault="006463ED" w:rsidP="006463ED">
            <w:pPr>
              <w:spacing w:line="360" w:lineRule="auto"/>
              <w:jc w:val="center"/>
              <w:rPr>
                <w:sz w:val="24"/>
                <w:szCs w:val="24"/>
                <w:lang w:val="ru-RU"/>
              </w:rPr>
            </w:pPr>
            <w:r>
              <w:rPr>
                <w:sz w:val="24"/>
                <w:szCs w:val="24"/>
                <w:lang w:val="ru-RU"/>
              </w:rPr>
              <w:t>16</w:t>
            </w:r>
          </w:p>
        </w:tc>
      </w:tr>
      <w:tr w:rsidR="003E499E" w:rsidRPr="00022410" w:rsidTr="006C3B66">
        <w:tc>
          <w:tcPr>
            <w:tcW w:w="8790" w:type="dxa"/>
          </w:tcPr>
          <w:p w:rsidR="003E499E" w:rsidRPr="003E499E" w:rsidRDefault="003E499E" w:rsidP="00A264C2">
            <w:pPr>
              <w:spacing w:line="360" w:lineRule="auto"/>
              <w:ind w:left="360"/>
              <w:jc w:val="both"/>
              <w:rPr>
                <w:color w:val="1A1A1A"/>
                <w:sz w:val="24"/>
                <w:szCs w:val="24"/>
                <w:lang w:val="ru-RU"/>
              </w:rPr>
            </w:pPr>
            <w:r>
              <w:rPr>
                <w:color w:val="1A1A1A"/>
                <w:sz w:val="24"/>
                <w:szCs w:val="24"/>
                <w:lang w:val="ru-RU"/>
              </w:rPr>
              <w:t xml:space="preserve">  10.         </w:t>
            </w:r>
            <w:r w:rsidRPr="003E499E">
              <w:rPr>
                <w:color w:val="1A1A1A"/>
                <w:sz w:val="24"/>
                <w:szCs w:val="24"/>
                <w:lang w:val="ru-RU"/>
              </w:rPr>
              <w:t>Заключительные положения</w:t>
            </w:r>
          </w:p>
        </w:tc>
        <w:tc>
          <w:tcPr>
            <w:tcW w:w="1134" w:type="dxa"/>
          </w:tcPr>
          <w:p w:rsidR="003E499E" w:rsidRPr="002760F3" w:rsidRDefault="006463ED" w:rsidP="006463ED">
            <w:pPr>
              <w:spacing w:line="360" w:lineRule="auto"/>
              <w:jc w:val="center"/>
              <w:rPr>
                <w:sz w:val="24"/>
                <w:szCs w:val="24"/>
                <w:lang w:val="ru-RU"/>
              </w:rPr>
            </w:pPr>
            <w:r>
              <w:rPr>
                <w:sz w:val="24"/>
                <w:szCs w:val="24"/>
                <w:lang w:val="ru-RU"/>
              </w:rPr>
              <w:t>17</w:t>
            </w:r>
          </w:p>
        </w:tc>
      </w:tr>
      <w:tr w:rsidR="006463ED" w:rsidRPr="006463ED" w:rsidTr="006C3B66">
        <w:tc>
          <w:tcPr>
            <w:tcW w:w="8790" w:type="dxa"/>
          </w:tcPr>
          <w:p w:rsidR="006463ED" w:rsidRDefault="006463ED" w:rsidP="00C53C3C">
            <w:pPr>
              <w:pStyle w:val="a4"/>
              <w:spacing w:line="360" w:lineRule="auto"/>
              <w:ind w:left="602" w:firstLine="0"/>
              <w:rPr>
                <w:color w:val="1A1A1A"/>
                <w:sz w:val="24"/>
                <w:szCs w:val="24"/>
                <w:lang w:val="ru-RU"/>
              </w:rPr>
            </w:pPr>
            <w:r>
              <w:rPr>
                <w:color w:val="1A1A1A"/>
                <w:sz w:val="24"/>
                <w:szCs w:val="24"/>
                <w:lang w:val="ru-RU"/>
              </w:rPr>
              <w:t xml:space="preserve">Приложение 1. Образец </w:t>
            </w:r>
            <w:r w:rsidRPr="002760F3">
              <w:rPr>
                <w:color w:val="1A1A1A"/>
                <w:sz w:val="24"/>
                <w:szCs w:val="24"/>
                <w:lang w:val="ru-RU"/>
              </w:rPr>
              <w:t>сводного протокола по переводу баллов, полученных по демонстрационному экзамену, в оценку</w:t>
            </w:r>
          </w:p>
        </w:tc>
        <w:tc>
          <w:tcPr>
            <w:tcW w:w="1134" w:type="dxa"/>
          </w:tcPr>
          <w:p w:rsidR="006463ED" w:rsidRDefault="006463ED" w:rsidP="006463ED">
            <w:pPr>
              <w:spacing w:line="360" w:lineRule="auto"/>
              <w:ind w:firstLine="33"/>
              <w:jc w:val="center"/>
              <w:rPr>
                <w:sz w:val="24"/>
                <w:szCs w:val="24"/>
                <w:lang w:val="ru-RU"/>
              </w:rPr>
            </w:pPr>
            <w:r>
              <w:rPr>
                <w:sz w:val="24"/>
                <w:szCs w:val="24"/>
                <w:lang w:val="ru-RU"/>
              </w:rPr>
              <w:t>19</w:t>
            </w:r>
          </w:p>
        </w:tc>
      </w:tr>
      <w:tr w:rsidR="006463ED" w:rsidRPr="006463ED" w:rsidTr="006C3B66">
        <w:tc>
          <w:tcPr>
            <w:tcW w:w="8790" w:type="dxa"/>
          </w:tcPr>
          <w:p w:rsidR="006463ED" w:rsidRPr="00BB208C" w:rsidRDefault="006463ED" w:rsidP="00C53C3C">
            <w:pPr>
              <w:pStyle w:val="a4"/>
              <w:spacing w:line="360" w:lineRule="auto"/>
              <w:ind w:left="602" w:firstLine="0"/>
              <w:rPr>
                <w:color w:val="1A1A1A"/>
                <w:sz w:val="24"/>
                <w:szCs w:val="24"/>
                <w:lang w:val="ru-RU"/>
              </w:rPr>
            </w:pPr>
            <w:r w:rsidRPr="002760F3">
              <w:rPr>
                <w:color w:val="1A1A1A"/>
                <w:sz w:val="24"/>
                <w:szCs w:val="24"/>
                <w:lang w:val="ru-RU"/>
              </w:rPr>
              <w:t xml:space="preserve">Приложение </w:t>
            </w:r>
            <w:r>
              <w:rPr>
                <w:color w:val="1A1A1A"/>
                <w:sz w:val="24"/>
                <w:szCs w:val="24"/>
                <w:lang w:val="ru-RU"/>
              </w:rPr>
              <w:t>2</w:t>
            </w:r>
            <w:r w:rsidRPr="002760F3">
              <w:rPr>
                <w:color w:val="1A1A1A"/>
                <w:sz w:val="24"/>
                <w:szCs w:val="24"/>
                <w:lang w:val="ru-RU"/>
              </w:rPr>
              <w:t xml:space="preserve">.  </w:t>
            </w:r>
            <w:r>
              <w:rPr>
                <w:color w:val="1A1A1A"/>
                <w:sz w:val="24"/>
                <w:szCs w:val="24"/>
                <w:lang w:val="ru-RU"/>
              </w:rPr>
              <w:t>Протокол по защиты выпускной квалификационной работы</w:t>
            </w:r>
          </w:p>
          <w:p w:rsidR="006463ED" w:rsidRDefault="006463ED" w:rsidP="00C53C3C">
            <w:pPr>
              <w:pStyle w:val="a4"/>
              <w:spacing w:line="360" w:lineRule="auto"/>
              <w:ind w:left="602" w:firstLine="0"/>
              <w:rPr>
                <w:color w:val="1A1A1A"/>
                <w:sz w:val="24"/>
                <w:szCs w:val="24"/>
                <w:lang w:val="ru-RU"/>
              </w:rPr>
            </w:pPr>
          </w:p>
        </w:tc>
        <w:tc>
          <w:tcPr>
            <w:tcW w:w="1134" w:type="dxa"/>
          </w:tcPr>
          <w:p w:rsidR="006463ED" w:rsidRDefault="006463ED" w:rsidP="006463ED">
            <w:pPr>
              <w:spacing w:line="360" w:lineRule="auto"/>
              <w:ind w:firstLine="33"/>
              <w:jc w:val="center"/>
              <w:rPr>
                <w:sz w:val="24"/>
                <w:szCs w:val="24"/>
                <w:lang w:val="ru-RU"/>
              </w:rPr>
            </w:pPr>
            <w:r>
              <w:rPr>
                <w:sz w:val="24"/>
                <w:szCs w:val="24"/>
                <w:lang w:val="ru-RU"/>
              </w:rPr>
              <w:t>20</w:t>
            </w:r>
          </w:p>
        </w:tc>
      </w:tr>
      <w:tr w:rsidR="006463ED" w:rsidRPr="006463ED" w:rsidTr="006C3B66">
        <w:tc>
          <w:tcPr>
            <w:tcW w:w="8790" w:type="dxa"/>
          </w:tcPr>
          <w:p w:rsidR="006463ED" w:rsidRPr="00BB208C" w:rsidRDefault="006463ED" w:rsidP="00C53C3C">
            <w:pPr>
              <w:pStyle w:val="a4"/>
              <w:spacing w:line="360" w:lineRule="auto"/>
              <w:ind w:left="602" w:firstLine="0"/>
              <w:rPr>
                <w:color w:val="1A1A1A"/>
                <w:sz w:val="24"/>
                <w:szCs w:val="24"/>
                <w:lang w:val="ru-RU"/>
              </w:rPr>
            </w:pPr>
            <w:r>
              <w:rPr>
                <w:color w:val="1A1A1A"/>
                <w:sz w:val="24"/>
                <w:szCs w:val="24"/>
                <w:lang w:val="ru-RU"/>
              </w:rPr>
              <w:t xml:space="preserve">Приложение 3. Образец  протокола </w:t>
            </w:r>
            <w:r w:rsidRPr="00BB208C">
              <w:rPr>
                <w:color w:val="1A1A1A"/>
                <w:sz w:val="24"/>
                <w:szCs w:val="24"/>
                <w:lang w:val="ru-RU"/>
              </w:rPr>
              <w:t>о присвоении квалификации обучающемуся/ейся</w:t>
            </w:r>
            <w:r>
              <w:rPr>
                <w:color w:val="1A1A1A"/>
                <w:sz w:val="24"/>
                <w:szCs w:val="24"/>
                <w:lang w:val="ru-RU"/>
              </w:rPr>
              <w:t xml:space="preserve"> </w:t>
            </w:r>
            <w:r w:rsidRPr="00BB208C">
              <w:rPr>
                <w:color w:val="1A1A1A"/>
                <w:sz w:val="24"/>
                <w:szCs w:val="24"/>
                <w:lang w:val="ru-RU"/>
              </w:rPr>
              <w:t>по результатам государственной итоговой аттестации</w:t>
            </w:r>
          </w:p>
          <w:p w:rsidR="006463ED" w:rsidRPr="002760F3" w:rsidRDefault="006463ED" w:rsidP="00C53C3C">
            <w:pPr>
              <w:pStyle w:val="a4"/>
              <w:spacing w:line="360" w:lineRule="auto"/>
              <w:ind w:left="602" w:firstLine="0"/>
              <w:rPr>
                <w:color w:val="1A1A1A"/>
                <w:sz w:val="24"/>
                <w:szCs w:val="24"/>
                <w:lang w:val="ru-RU"/>
              </w:rPr>
            </w:pPr>
            <w:r w:rsidRPr="00BB208C">
              <w:rPr>
                <w:color w:val="1A1A1A"/>
                <w:sz w:val="24"/>
                <w:szCs w:val="24"/>
                <w:lang w:val="ru-RU"/>
              </w:rPr>
              <w:t>и выдаче диплома о среднем профессиональном</w:t>
            </w:r>
          </w:p>
        </w:tc>
        <w:tc>
          <w:tcPr>
            <w:tcW w:w="1134" w:type="dxa"/>
          </w:tcPr>
          <w:p w:rsidR="006463ED" w:rsidRDefault="006463ED" w:rsidP="006463ED">
            <w:pPr>
              <w:spacing w:line="360" w:lineRule="auto"/>
              <w:ind w:firstLine="33"/>
              <w:jc w:val="center"/>
              <w:rPr>
                <w:sz w:val="24"/>
                <w:szCs w:val="24"/>
                <w:lang w:val="ru-RU"/>
              </w:rPr>
            </w:pPr>
            <w:r>
              <w:rPr>
                <w:sz w:val="24"/>
                <w:szCs w:val="24"/>
                <w:lang w:val="ru-RU"/>
              </w:rPr>
              <w:t>22</w:t>
            </w:r>
          </w:p>
        </w:tc>
      </w:tr>
    </w:tbl>
    <w:p w:rsidR="003E499E" w:rsidRPr="002760F3" w:rsidRDefault="003E499E" w:rsidP="003E499E">
      <w:pPr>
        <w:jc w:val="center"/>
        <w:rPr>
          <w:b/>
          <w:sz w:val="24"/>
          <w:szCs w:val="24"/>
          <w:lang w:val="ru-RU"/>
        </w:rPr>
      </w:pPr>
    </w:p>
    <w:p w:rsidR="00343A28" w:rsidRDefault="00343A28" w:rsidP="002760F3">
      <w:pPr>
        <w:spacing w:line="23" w:lineRule="atLeast"/>
        <w:ind w:firstLine="851"/>
        <w:jc w:val="center"/>
        <w:rPr>
          <w:b/>
          <w:color w:val="1A1A1A"/>
          <w:w w:val="105"/>
          <w:sz w:val="24"/>
          <w:szCs w:val="24"/>
          <w:lang w:val="ru-RU"/>
        </w:rPr>
      </w:pPr>
    </w:p>
    <w:p w:rsidR="00343A28" w:rsidRDefault="00343A28" w:rsidP="002760F3">
      <w:pPr>
        <w:spacing w:line="23" w:lineRule="atLeast"/>
        <w:ind w:firstLine="851"/>
        <w:jc w:val="center"/>
        <w:rPr>
          <w:b/>
          <w:color w:val="1A1A1A"/>
          <w:w w:val="105"/>
          <w:sz w:val="24"/>
          <w:szCs w:val="24"/>
          <w:lang w:val="ru-RU"/>
        </w:rPr>
      </w:pPr>
    </w:p>
    <w:p w:rsidR="002420B0" w:rsidRDefault="002420B0" w:rsidP="002760F3">
      <w:pPr>
        <w:spacing w:line="23" w:lineRule="atLeast"/>
        <w:ind w:firstLine="851"/>
        <w:jc w:val="center"/>
        <w:rPr>
          <w:b/>
          <w:color w:val="1A1A1A"/>
          <w:w w:val="105"/>
          <w:sz w:val="24"/>
          <w:szCs w:val="24"/>
          <w:lang w:val="ru-RU"/>
        </w:rPr>
      </w:pPr>
    </w:p>
    <w:p w:rsidR="00343A28" w:rsidRDefault="00343A28" w:rsidP="002760F3">
      <w:pPr>
        <w:spacing w:line="23" w:lineRule="atLeast"/>
        <w:ind w:firstLine="851"/>
        <w:jc w:val="center"/>
        <w:rPr>
          <w:b/>
          <w:color w:val="1A1A1A"/>
          <w:w w:val="105"/>
          <w:sz w:val="24"/>
          <w:szCs w:val="24"/>
          <w:lang w:val="ru-RU"/>
        </w:rPr>
      </w:pPr>
    </w:p>
    <w:p w:rsidR="003E499E" w:rsidRDefault="003E499E" w:rsidP="002760F3">
      <w:pPr>
        <w:spacing w:line="23" w:lineRule="atLeast"/>
        <w:ind w:firstLine="851"/>
        <w:jc w:val="center"/>
        <w:rPr>
          <w:b/>
          <w:color w:val="1A1A1A"/>
          <w:w w:val="105"/>
          <w:sz w:val="24"/>
          <w:szCs w:val="24"/>
          <w:lang w:val="ru-RU"/>
        </w:rPr>
      </w:pPr>
    </w:p>
    <w:p w:rsidR="003E499E" w:rsidRDefault="003E499E" w:rsidP="002760F3">
      <w:pPr>
        <w:spacing w:line="23" w:lineRule="atLeast"/>
        <w:ind w:firstLine="851"/>
        <w:jc w:val="center"/>
        <w:rPr>
          <w:b/>
          <w:color w:val="1A1A1A"/>
          <w:w w:val="105"/>
          <w:sz w:val="24"/>
          <w:szCs w:val="24"/>
          <w:lang w:val="ru-RU"/>
        </w:rPr>
      </w:pPr>
    </w:p>
    <w:p w:rsidR="006C3B66" w:rsidRDefault="006C3B66" w:rsidP="002760F3">
      <w:pPr>
        <w:spacing w:line="23" w:lineRule="atLeast"/>
        <w:ind w:firstLine="851"/>
        <w:jc w:val="center"/>
        <w:rPr>
          <w:b/>
          <w:color w:val="1A1A1A"/>
          <w:w w:val="105"/>
          <w:sz w:val="24"/>
          <w:szCs w:val="24"/>
          <w:lang w:val="ru-RU"/>
        </w:rPr>
      </w:pPr>
    </w:p>
    <w:p w:rsidR="006C3B66" w:rsidRDefault="006C3B66" w:rsidP="002760F3">
      <w:pPr>
        <w:spacing w:line="23" w:lineRule="atLeast"/>
        <w:ind w:firstLine="851"/>
        <w:jc w:val="center"/>
        <w:rPr>
          <w:b/>
          <w:color w:val="1A1A1A"/>
          <w:w w:val="105"/>
          <w:sz w:val="24"/>
          <w:szCs w:val="24"/>
          <w:lang w:val="ru-RU"/>
        </w:rPr>
      </w:pPr>
    </w:p>
    <w:p w:rsidR="006C3B66" w:rsidRDefault="006C3B66" w:rsidP="002760F3">
      <w:pPr>
        <w:spacing w:line="23" w:lineRule="atLeast"/>
        <w:ind w:firstLine="851"/>
        <w:jc w:val="center"/>
        <w:rPr>
          <w:b/>
          <w:color w:val="1A1A1A"/>
          <w:w w:val="105"/>
          <w:sz w:val="24"/>
          <w:szCs w:val="24"/>
          <w:lang w:val="ru-RU"/>
        </w:rPr>
      </w:pPr>
    </w:p>
    <w:p w:rsidR="006C3B66" w:rsidRDefault="006C3B66" w:rsidP="002760F3">
      <w:pPr>
        <w:spacing w:line="23" w:lineRule="atLeast"/>
        <w:ind w:firstLine="851"/>
        <w:jc w:val="center"/>
        <w:rPr>
          <w:b/>
          <w:color w:val="1A1A1A"/>
          <w:w w:val="105"/>
          <w:sz w:val="24"/>
          <w:szCs w:val="24"/>
          <w:lang w:val="ru-RU"/>
        </w:rPr>
      </w:pPr>
    </w:p>
    <w:p w:rsidR="006C3B66" w:rsidRDefault="006C3B66" w:rsidP="002760F3">
      <w:pPr>
        <w:spacing w:line="23" w:lineRule="atLeast"/>
        <w:ind w:firstLine="851"/>
        <w:jc w:val="center"/>
        <w:rPr>
          <w:b/>
          <w:color w:val="1A1A1A"/>
          <w:w w:val="105"/>
          <w:sz w:val="24"/>
          <w:szCs w:val="24"/>
          <w:lang w:val="ru-RU"/>
        </w:rPr>
      </w:pPr>
    </w:p>
    <w:p w:rsidR="003E499E" w:rsidRDefault="003E499E" w:rsidP="002760F3">
      <w:pPr>
        <w:spacing w:line="23" w:lineRule="atLeast"/>
        <w:ind w:firstLine="851"/>
        <w:jc w:val="center"/>
        <w:rPr>
          <w:b/>
          <w:color w:val="1A1A1A"/>
          <w:w w:val="105"/>
          <w:sz w:val="24"/>
          <w:szCs w:val="24"/>
          <w:lang w:val="ru-RU"/>
        </w:rPr>
      </w:pPr>
    </w:p>
    <w:p w:rsidR="003E499E" w:rsidRDefault="003E499E" w:rsidP="002760F3">
      <w:pPr>
        <w:spacing w:line="23" w:lineRule="atLeast"/>
        <w:ind w:firstLine="851"/>
        <w:jc w:val="center"/>
        <w:rPr>
          <w:b/>
          <w:color w:val="1A1A1A"/>
          <w:w w:val="105"/>
          <w:sz w:val="24"/>
          <w:szCs w:val="24"/>
          <w:lang w:val="ru-RU"/>
        </w:rPr>
      </w:pPr>
    </w:p>
    <w:p w:rsidR="003E499E" w:rsidRDefault="003E499E" w:rsidP="002760F3">
      <w:pPr>
        <w:spacing w:line="23" w:lineRule="atLeast"/>
        <w:ind w:firstLine="851"/>
        <w:jc w:val="center"/>
        <w:rPr>
          <w:b/>
          <w:color w:val="1A1A1A"/>
          <w:w w:val="105"/>
          <w:sz w:val="24"/>
          <w:szCs w:val="24"/>
          <w:lang w:val="ru-RU"/>
        </w:rPr>
      </w:pPr>
    </w:p>
    <w:p w:rsidR="003E499E" w:rsidRDefault="003E499E" w:rsidP="002760F3">
      <w:pPr>
        <w:spacing w:line="23" w:lineRule="atLeast"/>
        <w:ind w:firstLine="851"/>
        <w:jc w:val="center"/>
        <w:rPr>
          <w:b/>
          <w:color w:val="1A1A1A"/>
          <w:w w:val="105"/>
          <w:sz w:val="24"/>
          <w:szCs w:val="24"/>
          <w:lang w:val="ru-RU"/>
        </w:rPr>
      </w:pPr>
    </w:p>
    <w:p w:rsidR="003E499E" w:rsidRDefault="003E499E" w:rsidP="002760F3">
      <w:pPr>
        <w:spacing w:line="23" w:lineRule="atLeast"/>
        <w:ind w:firstLine="851"/>
        <w:jc w:val="center"/>
        <w:rPr>
          <w:b/>
          <w:color w:val="1A1A1A"/>
          <w:w w:val="105"/>
          <w:sz w:val="24"/>
          <w:szCs w:val="24"/>
          <w:lang w:val="ru-RU"/>
        </w:rPr>
      </w:pPr>
    </w:p>
    <w:p w:rsidR="003E499E" w:rsidRDefault="003E499E" w:rsidP="002760F3">
      <w:pPr>
        <w:spacing w:line="23" w:lineRule="atLeast"/>
        <w:ind w:firstLine="851"/>
        <w:jc w:val="center"/>
        <w:rPr>
          <w:b/>
          <w:color w:val="1A1A1A"/>
          <w:w w:val="105"/>
          <w:sz w:val="24"/>
          <w:szCs w:val="24"/>
          <w:lang w:val="ru-RU"/>
        </w:rPr>
      </w:pPr>
    </w:p>
    <w:p w:rsidR="00343A28" w:rsidRPr="006504CE" w:rsidRDefault="00343A28" w:rsidP="006504CE">
      <w:pPr>
        <w:spacing w:line="276" w:lineRule="auto"/>
        <w:ind w:firstLine="720"/>
        <w:jc w:val="center"/>
        <w:rPr>
          <w:b/>
          <w:color w:val="1A1A1A"/>
          <w:w w:val="105"/>
          <w:sz w:val="24"/>
          <w:szCs w:val="24"/>
          <w:lang w:val="ru-RU"/>
        </w:rPr>
      </w:pPr>
    </w:p>
    <w:p w:rsidR="000423B4" w:rsidRPr="006C3B66" w:rsidRDefault="00CE3DB8" w:rsidP="006504CE">
      <w:pPr>
        <w:pStyle w:val="a4"/>
        <w:numPr>
          <w:ilvl w:val="0"/>
          <w:numId w:val="10"/>
        </w:numPr>
        <w:tabs>
          <w:tab w:val="left" w:pos="0"/>
        </w:tabs>
        <w:spacing w:line="276" w:lineRule="auto"/>
        <w:ind w:left="0" w:firstLine="720"/>
        <w:jc w:val="center"/>
        <w:rPr>
          <w:b/>
          <w:color w:val="1A1A1A"/>
          <w:sz w:val="24"/>
          <w:szCs w:val="24"/>
          <w:lang w:val="ru-RU"/>
        </w:rPr>
      </w:pPr>
      <w:r w:rsidRPr="006C3B66">
        <w:rPr>
          <w:b/>
          <w:color w:val="1A1A1A"/>
          <w:sz w:val="24"/>
          <w:szCs w:val="24"/>
          <w:lang w:val="ru-RU"/>
        </w:rPr>
        <w:lastRenderedPageBreak/>
        <w:t>ОБЩИЕ</w:t>
      </w:r>
      <w:r w:rsidRPr="006C3B66">
        <w:rPr>
          <w:b/>
          <w:color w:val="1A1A1A"/>
          <w:spacing w:val="19"/>
          <w:sz w:val="24"/>
          <w:szCs w:val="24"/>
          <w:lang w:val="ru-RU"/>
        </w:rPr>
        <w:t xml:space="preserve"> </w:t>
      </w:r>
      <w:r w:rsidRPr="006C3B66">
        <w:rPr>
          <w:b/>
          <w:color w:val="1A1A1A"/>
          <w:sz w:val="24"/>
          <w:szCs w:val="24"/>
          <w:lang w:val="ru-RU"/>
        </w:rPr>
        <w:t>ПОЛОЖЕНИЯ</w:t>
      </w:r>
    </w:p>
    <w:p w:rsidR="000423B4" w:rsidRPr="006C3B66" w:rsidRDefault="000423B4" w:rsidP="006504CE">
      <w:pPr>
        <w:pStyle w:val="Style31"/>
        <w:widowControl/>
        <w:tabs>
          <w:tab w:val="left" w:pos="1181"/>
        </w:tabs>
        <w:spacing w:line="276" w:lineRule="auto"/>
        <w:rPr>
          <w:rStyle w:val="FontStyle43"/>
          <w:sz w:val="24"/>
          <w:szCs w:val="24"/>
        </w:rPr>
      </w:pPr>
      <w:r w:rsidRPr="006C3B66">
        <w:rPr>
          <w:rStyle w:val="FontStyle43"/>
          <w:sz w:val="24"/>
          <w:szCs w:val="24"/>
        </w:rPr>
        <w:t>Настоящее Положение устанавливает правила организации и проведения в Колледже государственной итоговой аттестации студентов (далее – студенты, выпускники), завершающих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специалистов среднего звена) (далее – образовательные программы среднего профессионального образования), включая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особенности проведения государственной итоговой аттестации для выпускников из числа лиц с ограниченными возможностями здоровья.</w:t>
      </w:r>
    </w:p>
    <w:p w:rsidR="000423B4" w:rsidRPr="006C3B66" w:rsidRDefault="000423B4" w:rsidP="006504CE">
      <w:pPr>
        <w:pStyle w:val="Style31"/>
        <w:widowControl/>
        <w:tabs>
          <w:tab w:val="left" w:pos="1181"/>
        </w:tabs>
        <w:spacing w:line="276" w:lineRule="auto"/>
        <w:rPr>
          <w:rStyle w:val="FontStyle43"/>
          <w:sz w:val="24"/>
          <w:szCs w:val="24"/>
        </w:rPr>
      </w:pPr>
      <w:r w:rsidRPr="006C3B66">
        <w:rPr>
          <w:rStyle w:val="FontStyle43"/>
          <w:sz w:val="24"/>
          <w:szCs w:val="24"/>
        </w:rPr>
        <w:t>Государственная итоговая аттестация выпускников, завершающих обучение в Колледже, является обязательной.</w:t>
      </w:r>
    </w:p>
    <w:p w:rsidR="000423B4" w:rsidRPr="006C3B66" w:rsidRDefault="000423B4" w:rsidP="006504CE">
      <w:pPr>
        <w:pStyle w:val="Style31"/>
        <w:widowControl/>
        <w:tabs>
          <w:tab w:val="left" w:pos="1181"/>
        </w:tabs>
        <w:spacing w:line="276" w:lineRule="auto"/>
        <w:rPr>
          <w:rStyle w:val="FontStyle43"/>
          <w:sz w:val="24"/>
          <w:szCs w:val="24"/>
        </w:rPr>
      </w:pPr>
      <w:r w:rsidRPr="006C3B66">
        <w:rPr>
          <w:rStyle w:val="FontStyle43"/>
          <w:sz w:val="24"/>
          <w:szCs w:val="24"/>
        </w:rPr>
        <w:t>Проведение государственной итоговой аттестации по образовательным программам среднего профессионального образования осуществляется Колледжем.</w:t>
      </w:r>
    </w:p>
    <w:p w:rsidR="000423B4" w:rsidRPr="006C3B66" w:rsidRDefault="000423B4" w:rsidP="006504CE">
      <w:pPr>
        <w:pStyle w:val="Style5"/>
        <w:widowControl/>
        <w:tabs>
          <w:tab w:val="left" w:pos="1188"/>
        </w:tabs>
        <w:spacing w:line="276" w:lineRule="auto"/>
        <w:ind w:firstLine="720"/>
        <w:jc w:val="both"/>
        <w:rPr>
          <w:rStyle w:val="FontStyle43"/>
          <w:sz w:val="24"/>
          <w:szCs w:val="24"/>
        </w:rPr>
      </w:pPr>
      <w:r w:rsidRPr="006C3B66">
        <w:rPr>
          <w:rStyle w:val="FontStyle43"/>
          <w:sz w:val="24"/>
          <w:szCs w:val="24"/>
        </w:rPr>
        <w:t>Колледж использует необходимые для организации образовательной деятельности средства при проведении государственной итоговой аттестации выпускников.</w:t>
      </w:r>
    </w:p>
    <w:p w:rsidR="000423B4" w:rsidRPr="006C3B66" w:rsidRDefault="000423B4" w:rsidP="006504CE">
      <w:pPr>
        <w:pStyle w:val="Style5"/>
        <w:widowControl/>
        <w:tabs>
          <w:tab w:val="left" w:pos="1188"/>
        </w:tabs>
        <w:spacing w:line="276" w:lineRule="auto"/>
        <w:ind w:firstLine="720"/>
        <w:jc w:val="both"/>
        <w:rPr>
          <w:rStyle w:val="FontStyle43"/>
          <w:sz w:val="24"/>
          <w:szCs w:val="24"/>
        </w:rPr>
      </w:pPr>
      <w:r w:rsidRPr="006C3B66">
        <w:rPr>
          <w:rStyle w:val="FontStyle43"/>
          <w:sz w:val="24"/>
          <w:szCs w:val="24"/>
        </w:rPr>
        <w:t>Студентам и лицам, привлекаемым к государственной итоговой аттестации, во время ее проведения запрещается иметь при себе и использовать средства связи.</w:t>
      </w:r>
    </w:p>
    <w:p w:rsidR="00083ED6" w:rsidRPr="006C3B66" w:rsidRDefault="00083ED6" w:rsidP="006504CE">
      <w:pPr>
        <w:pStyle w:val="a3"/>
        <w:spacing w:line="276" w:lineRule="auto"/>
        <w:ind w:firstLine="720"/>
        <w:jc w:val="both"/>
        <w:rPr>
          <w:sz w:val="24"/>
          <w:szCs w:val="24"/>
          <w:lang w:val="ru-RU"/>
        </w:rPr>
      </w:pPr>
    </w:p>
    <w:p w:rsidR="00083ED6" w:rsidRPr="006C3B66" w:rsidRDefault="00083ED6" w:rsidP="006504CE">
      <w:pPr>
        <w:pStyle w:val="a3"/>
        <w:spacing w:line="276" w:lineRule="auto"/>
        <w:ind w:firstLine="720"/>
        <w:jc w:val="both"/>
        <w:rPr>
          <w:sz w:val="24"/>
          <w:szCs w:val="24"/>
          <w:lang w:val="ru-RU"/>
        </w:rPr>
      </w:pPr>
    </w:p>
    <w:p w:rsidR="000423B4" w:rsidRPr="006C3B66" w:rsidRDefault="00CE3DB8" w:rsidP="006504CE">
      <w:pPr>
        <w:pStyle w:val="Heading3"/>
        <w:tabs>
          <w:tab w:val="left" w:pos="2471"/>
        </w:tabs>
        <w:spacing w:line="276" w:lineRule="auto"/>
        <w:ind w:left="0" w:firstLine="720"/>
        <w:jc w:val="center"/>
      </w:pPr>
      <w:r w:rsidRPr="006C3B66">
        <w:t>2. ОСНОВНЫЕ ПОНЯТИЯ, ОПРЕДЕЛЕНИЯ И</w:t>
      </w:r>
      <w:r w:rsidRPr="006C3B66">
        <w:rPr>
          <w:spacing w:val="-5"/>
        </w:rPr>
        <w:t xml:space="preserve"> </w:t>
      </w:r>
      <w:r w:rsidRPr="006C3B66">
        <w:t>СОКРАЩЕНИЯ</w:t>
      </w:r>
    </w:p>
    <w:p w:rsidR="000423B4" w:rsidRPr="006C3B66" w:rsidRDefault="000423B4" w:rsidP="006504CE">
      <w:pPr>
        <w:pStyle w:val="a3"/>
        <w:spacing w:line="276" w:lineRule="auto"/>
        <w:ind w:firstLine="720"/>
        <w:jc w:val="both"/>
        <w:rPr>
          <w:sz w:val="24"/>
          <w:szCs w:val="24"/>
          <w:lang w:val="ru-RU"/>
        </w:rPr>
      </w:pPr>
      <w:r w:rsidRPr="006C3B66">
        <w:rPr>
          <w:b/>
          <w:sz w:val="24"/>
          <w:szCs w:val="24"/>
          <w:lang w:val="ru-RU"/>
        </w:rPr>
        <w:t xml:space="preserve">Демонстрационный экзамен (далее - ДЭ) </w:t>
      </w:r>
      <w:r w:rsidRPr="006C3B66">
        <w:rPr>
          <w:sz w:val="24"/>
          <w:szCs w:val="24"/>
          <w:lang w:val="ru-RU"/>
        </w:rPr>
        <w:t>– вид аттестационного испытания при государственной итоговой аттестации (далее - ГИА) или промежуточной аттестации по основной профессиональной образовательной программе среднего профессионального образования или по ее части, который предусматривает моделирование реальных производственных условий для решения практических задач профессиональной деятельности.</w:t>
      </w:r>
    </w:p>
    <w:p w:rsidR="000423B4" w:rsidRPr="006C3B66" w:rsidRDefault="000423B4" w:rsidP="006504CE">
      <w:pPr>
        <w:spacing w:line="276" w:lineRule="auto"/>
        <w:ind w:firstLine="720"/>
        <w:jc w:val="both"/>
        <w:rPr>
          <w:sz w:val="24"/>
          <w:szCs w:val="24"/>
          <w:lang w:val="ru-RU"/>
        </w:rPr>
      </w:pPr>
      <w:r w:rsidRPr="006C3B66">
        <w:rPr>
          <w:b/>
          <w:spacing w:val="-6"/>
          <w:sz w:val="24"/>
          <w:szCs w:val="24"/>
          <w:lang w:val="ru-RU"/>
        </w:rPr>
        <w:t xml:space="preserve">Центр проведения экзамена (далее </w:t>
      </w:r>
      <w:r w:rsidRPr="006C3B66">
        <w:rPr>
          <w:b/>
          <w:sz w:val="24"/>
          <w:szCs w:val="24"/>
          <w:lang w:val="ru-RU"/>
        </w:rPr>
        <w:t xml:space="preserve">– </w:t>
      </w:r>
      <w:r w:rsidRPr="006C3B66">
        <w:rPr>
          <w:b/>
          <w:spacing w:val="-6"/>
          <w:sz w:val="24"/>
          <w:szCs w:val="24"/>
          <w:lang w:val="ru-RU"/>
        </w:rPr>
        <w:t xml:space="preserve">площадка) </w:t>
      </w:r>
      <w:r w:rsidRPr="006C3B66">
        <w:rPr>
          <w:sz w:val="24"/>
          <w:szCs w:val="24"/>
          <w:lang w:val="ru-RU"/>
        </w:rPr>
        <w:t xml:space="preserve">– </w:t>
      </w:r>
      <w:r w:rsidRPr="006C3B66">
        <w:rPr>
          <w:spacing w:val="-6"/>
          <w:sz w:val="24"/>
          <w:szCs w:val="24"/>
          <w:lang w:val="ru-RU"/>
        </w:rPr>
        <w:t xml:space="preserve">площадка, </w:t>
      </w:r>
      <w:r w:rsidRPr="006C3B66">
        <w:rPr>
          <w:spacing w:val="-7"/>
          <w:sz w:val="24"/>
          <w:szCs w:val="24"/>
          <w:lang w:val="ru-RU"/>
        </w:rPr>
        <w:t xml:space="preserve">оборудованная </w:t>
      </w:r>
      <w:r w:rsidRPr="006C3B66">
        <w:rPr>
          <w:sz w:val="24"/>
          <w:szCs w:val="24"/>
          <w:lang w:val="ru-RU"/>
        </w:rPr>
        <w:t xml:space="preserve">и </w:t>
      </w:r>
      <w:r w:rsidRPr="006C3B66">
        <w:rPr>
          <w:spacing w:val="-7"/>
          <w:sz w:val="24"/>
          <w:szCs w:val="24"/>
          <w:lang w:val="ru-RU"/>
        </w:rPr>
        <w:t xml:space="preserve">оснащенная </w:t>
      </w:r>
      <w:r w:rsidRPr="006C3B66">
        <w:rPr>
          <w:sz w:val="24"/>
          <w:szCs w:val="24"/>
          <w:lang w:val="ru-RU"/>
        </w:rPr>
        <w:t xml:space="preserve">в </w:t>
      </w:r>
      <w:r w:rsidRPr="006C3B66">
        <w:rPr>
          <w:spacing w:val="-7"/>
          <w:sz w:val="24"/>
          <w:szCs w:val="24"/>
          <w:lang w:val="ru-RU"/>
        </w:rPr>
        <w:t xml:space="preserve">соответствии </w:t>
      </w:r>
      <w:r w:rsidRPr="006C3B66">
        <w:rPr>
          <w:sz w:val="24"/>
          <w:szCs w:val="24"/>
          <w:lang w:val="ru-RU"/>
        </w:rPr>
        <w:t xml:space="preserve">с </w:t>
      </w:r>
      <w:r w:rsidRPr="006C3B66">
        <w:rPr>
          <w:spacing w:val="-6"/>
          <w:sz w:val="24"/>
          <w:szCs w:val="24"/>
          <w:lang w:val="ru-RU"/>
        </w:rPr>
        <w:t xml:space="preserve">комплектом оценочной </w:t>
      </w:r>
      <w:r w:rsidRPr="006C3B66">
        <w:rPr>
          <w:spacing w:val="-7"/>
          <w:sz w:val="24"/>
          <w:szCs w:val="24"/>
          <w:lang w:val="ru-RU"/>
        </w:rPr>
        <w:t xml:space="preserve">документации </w:t>
      </w:r>
      <w:r w:rsidRPr="006C3B66">
        <w:rPr>
          <w:spacing w:val="-4"/>
          <w:sz w:val="24"/>
          <w:szCs w:val="24"/>
          <w:lang w:val="ru-RU"/>
        </w:rPr>
        <w:t xml:space="preserve">для </w:t>
      </w:r>
      <w:r w:rsidRPr="006C3B66">
        <w:rPr>
          <w:spacing w:val="-6"/>
          <w:sz w:val="24"/>
          <w:szCs w:val="24"/>
          <w:lang w:val="ru-RU"/>
        </w:rPr>
        <w:t xml:space="preserve">выполнения заданий </w:t>
      </w:r>
      <w:r w:rsidRPr="006C3B66">
        <w:rPr>
          <w:spacing w:val="-5"/>
          <w:sz w:val="24"/>
          <w:szCs w:val="24"/>
          <w:lang w:val="ru-RU"/>
        </w:rPr>
        <w:t>ДЭ.</w:t>
      </w:r>
    </w:p>
    <w:p w:rsidR="000423B4" w:rsidRPr="006C3B66" w:rsidRDefault="000423B4" w:rsidP="006504CE">
      <w:pPr>
        <w:spacing w:line="276" w:lineRule="auto"/>
        <w:ind w:firstLine="720"/>
        <w:jc w:val="both"/>
        <w:rPr>
          <w:sz w:val="24"/>
          <w:szCs w:val="24"/>
          <w:lang w:val="ru-RU"/>
        </w:rPr>
      </w:pPr>
      <w:r w:rsidRPr="006C3B66">
        <w:rPr>
          <w:b/>
          <w:sz w:val="24"/>
          <w:szCs w:val="24"/>
          <w:lang w:val="ru-RU"/>
        </w:rPr>
        <w:t xml:space="preserve">Центр проведения демонстрационного экзамена (далее – ЦПДЭ) </w:t>
      </w:r>
      <w:r w:rsidRPr="006C3B66">
        <w:rPr>
          <w:sz w:val="24"/>
          <w:szCs w:val="24"/>
          <w:lang w:val="ru-RU"/>
        </w:rPr>
        <w:t>– структурное подразделение</w:t>
      </w:r>
      <w:r w:rsidR="00C53C3C">
        <w:rPr>
          <w:sz w:val="24"/>
          <w:szCs w:val="24"/>
          <w:lang w:val="ru-RU"/>
        </w:rPr>
        <w:t xml:space="preserve"> образовательной организации</w:t>
      </w:r>
      <w:r w:rsidRPr="006C3B66">
        <w:rPr>
          <w:sz w:val="24"/>
          <w:szCs w:val="24"/>
          <w:lang w:val="ru-RU"/>
        </w:rPr>
        <w:t>, осуществляющее деятельность по организации и проведению ДЭ по стандартам Ворлдскиллс Россия.</w:t>
      </w:r>
    </w:p>
    <w:p w:rsidR="000423B4" w:rsidRPr="006C3B66" w:rsidRDefault="000423B4" w:rsidP="006504CE">
      <w:pPr>
        <w:pStyle w:val="a3"/>
        <w:spacing w:line="276" w:lineRule="auto"/>
        <w:ind w:firstLine="720"/>
        <w:jc w:val="both"/>
        <w:rPr>
          <w:sz w:val="24"/>
          <w:szCs w:val="24"/>
          <w:lang w:val="ru-RU"/>
        </w:rPr>
      </w:pPr>
      <w:r w:rsidRPr="006C3B66">
        <w:rPr>
          <w:b/>
          <w:sz w:val="24"/>
          <w:szCs w:val="24"/>
          <w:lang w:val="ru-RU"/>
        </w:rPr>
        <w:t xml:space="preserve">Компетенция, выносимая на демонстрационный экзамен </w:t>
      </w:r>
      <w:r w:rsidRPr="006C3B66">
        <w:rPr>
          <w:sz w:val="24"/>
          <w:szCs w:val="24"/>
          <w:lang w:val="ru-RU"/>
        </w:rPr>
        <w:t>– вид деятельности, определенный через необходимые знания, умения, проверяемые на демонстрационном экзамене (далее – компетенция). Описание компетенции включает требования к оборудованию, оснащению и застройке площадки, технике безопасности. Перечень компетенций утверждается ежегодно Союзом «Агентство развития профессиональных сообществ и рабочих кадров «Молодые профессионалы (Ворлдскиллс Россия)» (далее – союз, агентство) и размещается в информационно-телекоммуникационной сети</w:t>
      </w:r>
      <w:r w:rsidRPr="006C3B66">
        <w:rPr>
          <w:spacing w:val="-27"/>
          <w:sz w:val="24"/>
          <w:szCs w:val="24"/>
          <w:lang w:val="ru-RU"/>
        </w:rPr>
        <w:t xml:space="preserve"> </w:t>
      </w:r>
      <w:r w:rsidRPr="006C3B66">
        <w:rPr>
          <w:sz w:val="24"/>
          <w:szCs w:val="24"/>
          <w:lang w:val="ru-RU"/>
        </w:rPr>
        <w:t>«интернет».</w:t>
      </w:r>
    </w:p>
    <w:p w:rsidR="006504CE" w:rsidRPr="006C3B66" w:rsidRDefault="000423B4" w:rsidP="00C53C3C">
      <w:pPr>
        <w:pStyle w:val="ad"/>
        <w:spacing w:line="276" w:lineRule="auto"/>
        <w:ind w:firstLine="720"/>
        <w:jc w:val="both"/>
        <w:rPr>
          <w:sz w:val="24"/>
          <w:szCs w:val="24"/>
          <w:lang w:val="ru-RU"/>
        </w:rPr>
      </w:pPr>
      <w:r w:rsidRPr="006C3B66">
        <w:rPr>
          <w:b/>
          <w:sz w:val="24"/>
          <w:szCs w:val="24"/>
          <w:lang w:val="ru-RU"/>
        </w:rPr>
        <w:lastRenderedPageBreak/>
        <w:t>Комплект оценочной документации (далее</w:t>
      </w:r>
      <w:r w:rsidRPr="006C3B66">
        <w:rPr>
          <w:b/>
          <w:spacing w:val="15"/>
          <w:sz w:val="24"/>
          <w:szCs w:val="24"/>
          <w:lang w:val="ru-RU"/>
        </w:rPr>
        <w:t xml:space="preserve"> </w:t>
      </w:r>
      <w:r w:rsidRPr="006C3B66">
        <w:rPr>
          <w:b/>
          <w:sz w:val="24"/>
          <w:szCs w:val="24"/>
          <w:lang w:val="ru-RU"/>
        </w:rPr>
        <w:t>–</w:t>
      </w:r>
      <w:r w:rsidRPr="006C3B66">
        <w:rPr>
          <w:b/>
          <w:spacing w:val="47"/>
          <w:sz w:val="24"/>
          <w:szCs w:val="24"/>
          <w:lang w:val="ru-RU"/>
        </w:rPr>
        <w:t xml:space="preserve"> </w:t>
      </w:r>
      <w:r w:rsidRPr="006C3B66">
        <w:rPr>
          <w:b/>
          <w:sz w:val="24"/>
          <w:szCs w:val="24"/>
          <w:lang w:val="ru-RU"/>
        </w:rPr>
        <w:t>КОД)</w:t>
      </w:r>
      <w:r w:rsidR="00C53C3C">
        <w:rPr>
          <w:b/>
          <w:sz w:val="24"/>
          <w:szCs w:val="24"/>
          <w:lang w:val="ru-RU"/>
        </w:rPr>
        <w:t xml:space="preserve"> </w:t>
      </w:r>
      <w:r w:rsidRPr="006C3B66">
        <w:rPr>
          <w:sz w:val="24"/>
          <w:szCs w:val="24"/>
          <w:lang w:val="ru-RU"/>
        </w:rPr>
        <w:t>– комплекс</w:t>
      </w:r>
      <w:r w:rsidRPr="006C3B66">
        <w:rPr>
          <w:spacing w:val="36"/>
          <w:sz w:val="24"/>
          <w:szCs w:val="24"/>
          <w:lang w:val="ru-RU"/>
        </w:rPr>
        <w:t xml:space="preserve"> </w:t>
      </w:r>
      <w:r w:rsidRPr="006C3B66">
        <w:rPr>
          <w:sz w:val="24"/>
          <w:szCs w:val="24"/>
          <w:lang w:val="ru-RU"/>
        </w:rPr>
        <w:t>требований</w:t>
      </w:r>
      <w:r w:rsidRPr="006C3B66">
        <w:rPr>
          <w:spacing w:val="49"/>
          <w:sz w:val="24"/>
          <w:szCs w:val="24"/>
          <w:lang w:val="ru-RU"/>
        </w:rPr>
        <w:t xml:space="preserve"> </w:t>
      </w:r>
      <w:r w:rsidRPr="006C3B66">
        <w:rPr>
          <w:sz w:val="24"/>
          <w:szCs w:val="24"/>
          <w:lang w:val="ru-RU"/>
        </w:rPr>
        <w:t>для проведения ДЭ, перечень оборудования и оснащения, расходных</w:t>
      </w:r>
      <w:r w:rsidRPr="006C3B66">
        <w:rPr>
          <w:spacing w:val="21"/>
          <w:sz w:val="24"/>
          <w:szCs w:val="24"/>
          <w:lang w:val="ru-RU"/>
        </w:rPr>
        <w:t xml:space="preserve"> </w:t>
      </w:r>
      <w:r w:rsidRPr="006C3B66">
        <w:rPr>
          <w:sz w:val="24"/>
          <w:szCs w:val="24"/>
          <w:lang w:val="ru-RU"/>
        </w:rPr>
        <w:t>материалов,</w:t>
      </w:r>
      <w:r w:rsidRPr="006C3B66">
        <w:rPr>
          <w:spacing w:val="34"/>
          <w:sz w:val="24"/>
          <w:szCs w:val="24"/>
          <w:lang w:val="ru-RU"/>
        </w:rPr>
        <w:t xml:space="preserve"> </w:t>
      </w:r>
      <w:r w:rsidRPr="006C3B66">
        <w:rPr>
          <w:sz w:val="24"/>
          <w:szCs w:val="24"/>
          <w:lang w:val="ru-RU"/>
        </w:rPr>
        <w:t>средств обучения и воспитания, план застройки площадки ДЭ, требования к</w:t>
      </w:r>
      <w:r w:rsidRPr="006C3B66">
        <w:rPr>
          <w:spacing w:val="-27"/>
          <w:sz w:val="24"/>
          <w:szCs w:val="24"/>
          <w:lang w:val="ru-RU"/>
        </w:rPr>
        <w:t xml:space="preserve"> </w:t>
      </w:r>
      <w:r w:rsidRPr="006C3B66">
        <w:rPr>
          <w:sz w:val="24"/>
          <w:szCs w:val="24"/>
          <w:lang w:val="ru-RU"/>
        </w:rPr>
        <w:t>составу</w:t>
      </w:r>
      <w:r w:rsidRPr="006C3B66">
        <w:rPr>
          <w:spacing w:val="5"/>
          <w:sz w:val="24"/>
          <w:szCs w:val="24"/>
          <w:lang w:val="ru-RU"/>
        </w:rPr>
        <w:t xml:space="preserve"> </w:t>
      </w:r>
      <w:r w:rsidRPr="006C3B66">
        <w:rPr>
          <w:sz w:val="24"/>
          <w:szCs w:val="24"/>
          <w:lang w:val="ru-RU"/>
        </w:rPr>
        <w:t>экспертных групп, инструкции по технике безопасности, а также образцы заданий,</w:t>
      </w:r>
      <w:r w:rsidRPr="006C3B66">
        <w:rPr>
          <w:spacing w:val="49"/>
          <w:sz w:val="24"/>
          <w:szCs w:val="24"/>
          <w:lang w:val="ru-RU"/>
        </w:rPr>
        <w:t xml:space="preserve"> </w:t>
      </w:r>
      <w:r w:rsidRPr="006C3B66">
        <w:rPr>
          <w:sz w:val="24"/>
          <w:szCs w:val="24"/>
          <w:lang w:val="ru-RU"/>
        </w:rPr>
        <w:t>размещаемые</w:t>
      </w:r>
      <w:r w:rsidRPr="006C3B66">
        <w:rPr>
          <w:spacing w:val="49"/>
          <w:sz w:val="24"/>
          <w:szCs w:val="24"/>
          <w:lang w:val="ru-RU"/>
        </w:rPr>
        <w:t xml:space="preserve"> </w:t>
      </w:r>
      <w:r w:rsidRPr="006C3B66">
        <w:rPr>
          <w:sz w:val="24"/>
          <w:szCs w:val="24"/>
          <w:lang w:val="ru-RU"/>
        </w:rPr>
        <w:t>на официальном сайте Агентства не позднее 1 октября года, предшествующего</w:t>
      </w:r>
      <w:r w:rsidRPr="006C3B66">
        <w:rPr>
          <w:spacing w:val="-27"/>
          <w:sz w:val="24"/>
          <w:szCs w:val="24"/>
          <w:lang w:val="ru-RU"/>
        </w:rPr>
        <w:t xml:space="preserve"> </w:t>
      </w:r>
      <w:r w:rsidRPr="006C3B66">
        <w:rPr>
          <w:sz w:val="24"/>
          <w:szCs w:val="24"/>
          <w:lang w:val="ru-RU"/>
        </w:rPr>
        <w:t>проведению</w:t>
      </w:r>
      <w:r w:rsidRPr="006C3B66">
        <w:rPr>
          <w:spacing w:val="-2"/>
          <w:sz w:val="24"/>
          <w:szCs w:val="24"/>
          <w:lang w:val="ru-RU"/>
        </w:rPr>
        <w:t xml:space="preserve"> </w:t>
      </w:r>
      <w:r w:rsidRPr="006C3B66">
        <w:rPr>
          <w:sz w:val="24"/>
          <w:szCs w:val="24"/>
          <w:lang w:val="ru-RU"/>
        </w:rPr>
        <w:t xml:space="preserve">ДЭ. </w:t>
      </w:r>
    </w:p>
    <w:p w:rsidR="000423B4" w:rsidRPr="006C3B66" w:rsidRDefault="000423B4" w:rsidP="00C53C3C">
      <w:pPr>
        <w:pStyle w:val="ad"/>
        <w:spacing w:line="276" w:lineRule="auto"/>
        <w:ind w:firstLine="720"/>
        <w:jc w:val="both"/>
        <w:rPr>
          <w:sz w:val="24"/>
          <w:szCs w:val="24"/>
          <w:lang w:val="ru-RU"/>
        </w:rPr>
      </w:pPr>
      <w:r w:rsidRPr="006C3B66">
        <w:rPr>
          <w:b/>
          <w:sz w:val="24"/>
          <w:szCs w:val="24"/>
          <w:lang w:val="ru-RU"/>
        </w:rPr>
        <w:t>Задание</w:t>
      </w:r>
      <w:r w:rsidR="006504CE" w:rsidRPr="006C3B66">
        <w:rPr>
          <w:b/>
          <w:sz w:val="24"/>
          <w:szCs w:val="24"/>
          <w:lang w:val="ru-RU"/>
        </w:rPr>
        <w:t xml:space="preserve"> </w:t>
      </w:r>
      <w:r w:rsidRPr="006C3B66">
        <w:rPr>
          <w:b/>
          <w:sz w:val="24"/>
          <w:szCs w:val="24"/>
          <w:lang w:val="ru-RU"/>
        </w:rPr>
        <w:t>демонстрационного</w:t>
      </w:r>
      <w:r w:rsidRPr="006C3B66">
        <w:rPr>
          <w:b/>
          <w:sz w:val="24"/>
          <w:szCs w:val="24"/>
          <w:lang w:val="ru-RU"/>
        </w:rPr>
        <w:tab/>
        <w:t>экзамена</w:t>
      </w:r>
      <w:r w:rsidR="00C53C3C">
        <w:rPr>
          <w:b/>
          <w:sz w:val="24"/>
          <w:szCs w:val="24"/>
          <w:lang w:val="ru-RU"/>
        </w:rPr>
        <w:t xml:space="preserve"> </w:t>
      </w:r>
      <w:r w:rsidRPr="006C3B66">
        <w:rPr>
          <w:sz w:val="24"/>
          <w:szCs w:val="24"/>
          <w:lang w:val="ru-RU"/>
        </w:rPr>
        <w:t>–</w:t>
      </w:r>
      <w:r w:rsidR="00C53C3C">
        <w:rPr>
          <w:sz w:val="24"/>
          <w:szCs w:val="24"/>
          <w:lang w:val="ru-RU"/>
        </w:rPr>
        <w:t xml:space="preserve"> </w:t>
      </w:r>
      <w:r w:rsidRPr="006C3B66">
        <w:rPr>
          <w:sz w:val="24"/>
          <w:szCs w:val="24"/>
          <w:lang w:val="ru-RU"/>
        </w:rPr>
        <w:t>комплексная</w:t>
      </w:r>
      <w:r w:rsidR="006504CE" w:rsidRPr="006C3B66">
        <w:rPr>
          <w:sz w:val="24"/>
          <w:szCs w:val="24"/>
          <w:lang w:val="ru-RU"/>
        </w:rPr>
        <w:t xml:space="preserve"> </w:t>
      </w:r>
      <w:r w:rsidRPr="006C3B66">
        <w:rPr>
          <w:sz w:val="24"/>
          <w:szCs w:val="24"/>
          <w:lang w:val="ru-RU"/>
        </w:rPr>
        <w:t>практическая</w:t>
      </w:r>
      <w:r w:rsidR="006504CE" w:rsidRPr="006C3B66">
        <w:rPr>
          <w:sz w:val="24"/>
          <w:szCs w:val="24"/>
          <w:lang w:val="ru-RU"/>
        </w:rPr>
        <w:t xml:space="preserve"> </w:t>
      </w:r>
      <w:r w:rsidRPr="006C3B66">
        <w:rPr>
          <w:spacing w:val="-1"/>
          <w:sz w:val="24"/>
          <w:szCs w:val="24"/>
          <w:lang w:val="ru-RU"/>
        </w:rPr>
        <w:t>задача,</w:t>
      </w:r>
      <w:r w:rsidR="00C53C3C">
        <w:rPr>
          <w:spacing w:val="-1"/>
          <w:sz w:val="24"/>
          <w:szCs w:val="24"/>
          <w:lang w:val="ru-RU"/>
        </w:rPr>
        <w:t xml:space="preserve"> </w:t>
      </w:r>
      <w:r w:rsidRPr="006C3B66">
        <w:rPr>
          <w:sz w:val="24"/>
          <w:szCs w:val="24"/>
          <w:lang w:val="ru-RU"/>
        </w:rPr>
        <w:t>моделирующая профессиональную деятельность и выполняемая в реальном времени.</w:t>
      </w:r>
    </w:p>
    <w:p w:rsidR="000423B4" w:rsidRPr="006C3B66" w:rsidRDefault="000423B4" w:rsidP="00C53C3C">
      <w:pPr>
        <w:pStyle w:val="a3"/>
        <w:spacing w:line="276" w:lineRule="auto"/>
        <w:ind w:firstLine="720"/>
        <w:jc w:val="both"/>
        <w:rPr>
          <w:sz w:val="24"/>
          <w:szCs w:val="24"/>
          <w:lang w:val="ru-RU"/>
        </w:rPr>
      </w:pPr>
      <w:r w:rsidRPr="006C3B66">
        <w:rPr>
          <w:b/>
          <w:sz w:val="24"/>
          <w:szCs w:val="24"/>
          <w:lang w:val="ru-RU"/>
        </w:rPr>
        <w:t xml:space="preserve">Эксперт </w:t>
      </w:r>
      <w:r w:rsidR="00C53C3C">
        <w:rPr>
          <w:b/>
          <w:sz w:val="24"/>
          <w:szCs w:val="24"/>
          <w:lang w:val="ru-RU"/>
        </w:rPr>
        <w:t>демонстрационного экзамена</w:t>
      </w:r>
      <w:r w:rsidRPr="006C3B66">
        <w:rPr>
          <w:b/>
          <w:sz w:val="24"/>
          <w:szCs w:val="24"/>
          <w:lang w:val="ru-RU"/>
        </w:rPr>
        <w:t xml:space="preserve"> </w:t>
      </w:r>
      <w:r w:rsidRPr="006C3B66">
        <w:rPr>
          <w:sz w:val="24"/>
          <w:szCs w:val="24"/>
          <w:lang w:val="ru-RU"/>
        </w:rPr>
        <w:t>– это лицо, прошедшее обучение и наделенное полномочиями по оценке демонстрационного экзамена по компетенции.</w:t>
      </w:r>
    </w:p>
    <w:p w:rsidR="000423B4" w:rsidRPr="006C3B66" w:rsidRDefault="000423B4" w:rsidP="00C53C3C">
      <w:pPr>
        <w:spacing w:line="276" w:lineRule="auto"/>
        <w:ind w:firstLine="720"/>
        <w:jc w:val="both"/>
        <w:rPr>
          <w:sz w:val="24"/>
          <w:szCs w:val="24"/>
          <w:lang w:val="ru-RU"/>
        </w:rPr>
      </w:pPr>
      <w:r w:rsidRPr="006C3B66">
        <w:rPr>
          <w:b/>
          <w:sz w:val="24"/>
          <w:szCs w:val="24"/>
          <w:lang w:val="ru-RU"/>
        </w:rPr>
        <w:t xml:space="preserve">Экспертная группа демонстрационного экзамена </w:t>
      </w:r>
      <w:r w:rsidR="00C4362E">
        <w:rPr>
          <w:sz w:val="24"/>
          <w:szCs w:val="24"/>
          <w:lang w:val="ru-RU"/>
        </w:rPr>
        <w:t>– группа экспертов</w:t>
      </w:r>
      <w:r w:rsidRPr="006C3B66">
        <w:rPr>
          <w:sz w:val="24"/>
          <w:szCs w:val="24"/>
          <w:lang w:val="ru-RU"/>
        </w:rPr>
        <w:t>, оценивающих выполнение заданий демонстрационного экзамена.</w:t>
      </w:r>
    </w:p>
    <w:p w:rsidR="000423B4" w:rsidRPr="006C3B66" w:rsidRDefault="000423B4" w:rsidP="00C53C3C">
      <w:pPr>
        <w:spacing w:line="276" w:lineRule="auto"/>
        <w:ind w:firstLine="720"/>
        <w:jc w:val="both"/>
        <w:rPr>
          <w:sz w:val="24"/>
          <w:szCs w:val="24"/>
          <w:lang w:val="ru-RU"/>
        </w:rPr>
      </w:pPr>
      <w:r w:rsidRPr="006C3B66">
        <w:rPr>
          <w:b/>
          <w:sz w:val="24"/>
          <w:szCs w:val="24"/>
          <w:lang w:val="ru-RU"/>
        </w:rPr>
        <w:t xml:space="preserve">Главный эксперт демонстрационного экзамена </w:t>
      </w:r>
      <w:r w:rsidRPr="006C3B66">
        <w:rPr>
          <w:sz w:val="24"/>
          <w:szCs w:val="24"/>
          <w:lang w:val="ru-RU"/>
        </w:rPr>
        <w:t>– эксперт, возглавляющий экспертную группу и обеспечивающий соблюдение всех требований к проведению ДЭ.</w:t>
      </w:r>
    </w:p>
    <w:p w:rsidR="000423B4" w:rsidRPr="006C3B66" w:rsidRDefault="000423B4" w:rsidP="00C53C3C">
      <w:pPr>
        <w:pStyle w:val="a3"/>
        <w:spacing w:line="276" w:lineRule="auto"/>
        <w:ind w:firstLine="720"/>
        <w:jc w:val="both"/>
        <w:rPr>
          <w:sz w:val="24"/>
          <w:szCs w:val="24"/>
          <w:lang w:val="ru-RU"/>
        </w:rPr>
      </w:pPr>
      <w:r w:rsidRPr="006C3B66">
        <w:rPr>
          <w:b/>
          <w:sz w:val="24"/>
          <w:szCs w:val="24"/>
          <w:lang w:val="ru-RU"/>
        </w:rPr>
        <w:t xml:space="preserve">Технический эксперт </w:t>
      </w:r>
      <w:r w:rsidRPr="006C3B66">
        <w:rPr>
          <w:sz w:val="24"/>
          <w:szCs w:val="24"/>
          <w:lang w:val="ru-RU"/>
        </w:rPr>
        <w:t>– лицо, ответственное за техническое состояние оборудования и его эксплуатацию, функционирование инфраструктуры площадки, а также соблюдение всеми присутствующими на площадке лицами правил и норм охраны труда и техники безопасности (далее – ОТ и ТБ).</w:t>
      </w:r>
    </w:p>
    <w:p w:rsidR="000423B4" w:rsidRPr="006C3B66" w:rsidRDefault="000423B4" w:rsidP="006504CE">
      <w:pPr>
        <w:spacing w:line="276" w:lineRule="auto"/>
        <w:ind w:firstLine="720"/>
        <w:jc w:val="both"/>
        <w:rPr>
          <w:sz w:val="24"/>
          <w:szCs w:val="24"/>
          <w:lang w:val="ru-RU"/>
        </w:rPr>
      </w:pPr>
      <w:r w:rsidRPr="006C3B66">
        <w:rPr>
          <w:b/>
          <w:sz w:val="24"/>
          <w:szCs w:val="24"/>
          <w:lang w:val="ru-RU"/>
        </w:rPr>
        <w:t xml:space="preserve">Паспорт компетенций (Скиллс паспорт) </w:t>
      </w:r>
      <w:r w:rsidRPr="006C3B66">
        <w:rPr>
          <w:sz w:val="24"/>
          <w:szCs w:val="24"/>
          <w:lang w:val="ru-RU"/>
        </w:rPr>
        <w:t>– электронный документ, формируемый по итогам демонстрационного экзамена, отражающий уровень выполнения задания по определенной компетенции.</w:t>
      </w:r>
    </w:p>
    <w:p w:rsidR="000423B4" w:rsidRPr="006C3B66" w:rsidRDefault="000423B4" w:rsidP="006504CE">
      <w:pPr>
        <w:pStyle w:val="a3"/>
        <w:spacing w:line="276" w:lineRule="auto"/>
        <w:ind w:firstLine="720"/>
        <w:jc w:val="both"/>
        <w:rPr>
          <w:sz w:val="24"/>
          <w:szCs w:val="24"/>
          <w:lang w:val="ru-RU"/>
        </w:rPr>
      </w:pPr>
      <w:r w:rsidRPr="006C3B66">
        <w:rPr>
          <w:b/>
          <w:sz w:val="24"/>
          <w:szCs w:val="24"/>
          <w:lang w:val="ru-RU"/>
        </w:rPr>
        <w:t xml:space="preserve">Система </w:t>
      </w:r>
      <w:r w:rsidRPr="006C3B66">
        <w:rPr>
          <w:b/>
          <w:sz w:val="24"/>
          <w:szCs w:val="24"/>
        </w:rPr>
        <w:t>eSim</w:t>
      </w:r>
      <w:r w:rsidRPr="006C3B66">
        <w:rPr>
          <w:b/>
          <w:sz w:val="24"/>
          <w:szCs w:val="24"/>
          <w:lang w:val="ru-RU"/>
        </w:rPr>
        <w:t xml:space="preserve"> </w:t>
      </w:r>
      <w:r w:rsidRPr="006C3B66">
        <w:rPr>
          <w:sz w:val="24"/>
          <w:szCs w:val="24"/>
          <w:lang w:val="ru-RU"/>
        </w:rPr>
        <w:t>– электронная система интернет-мониторинга для проведения демонстрационного экзамена, осуществляющая обработку результатов ДЭ и выдачу Скилл-Паспорта в электронном виде.</w:t>
      </w:r>
    </w:p>
    <w:p w:rsidR="000423B4" w:rsidRPr="006C3B66" w:rsidRDefault="000423B4" w:rsidP="006504CE">
      <w:pPr>
        <w:pStyle w:val="a3"/>
        <w:spacing w:line="276" w:lineRule="auto"/>
        <w:ind w:firstLine="720"/>
        <w:jc w:val="both"/>
        <w:rPr>
          <w:sz w:val="24"/>
          <w:szCs w:val="24"/>
          <w:lang w:val="ru-RU"/>
        </w:rPr>
      </w:pPr>
      <w:r w:rsidRPr="006C3B66">
        <w:rPr>
          <w:b/>
          <w:sz w:val="24"/>
          <w:szCs w:val="24"/>
          <w:lang w:val="ru-RU"/>
        </w:rPr>
        <w:t xml:space="preserve">Экзаменационная группа </w:t>
      </w:r>
      <w:r w:rsidRPr="006C3B66">
        <w:rPr>
          <w:sz w:val="24"/>
          <w:szCs w:val="24"/>
          <w:lang w:val="ru-RU"/>
        </w:rPr>
        <w:t>– группа экзаменуемых студентов, сдающая экзамен в одну смену на одной площадке проведения демонстрационного экзамена по одной компетенции. В случаях, когда количество участников в экзаменационной группе меньше установленного минимального количества рабочих мест, возможно формирование экзаменационной группы из разных учебных групп, но не более чем из 25 человек. Минимальное количество рабочих мест устанавливается соответствующим КОД компетенции.</w:t>
      </w:r>
    </w:p>
    <w:p w:rsidR="000423B4" w:rsidRPr="006C3B66" w:rsidRDefault="000423B4" w:rsidP="006504CE">
      <w:pPr>
        <w:pStyle w:val="a3"/>
        <w:spacing w:line="276" w:lineRule="auto"/>
        <w:ind w:firstLine="720"/>
        <w:jc w:val="both"/>
        <w:rPr>
          <w:sz w:val="24"/>
          <w:szCs w:val="24"/>
          <w:lang w:val="ru-RU"/>
        </w:rPr>
      </w:pPr>
      <w:r w:rsidRPr="006C3B66">
        <w:rPr>
          <w:b/>
          <w:sz w:val="24"/>
          <w:szCs w:val="24"/>
          <w:lang w:val="ru-RU"/>
        </w:rPr>
        <w:t xml:space="preserve">Подготовительный день </w:t>
      </w:r>
      <w:r w:rsidRPr="006C3B66">
        <w:rPr>
          <w:sz w:val="24"/>
          <w:szCs w:val="24"/>
          <w:lang w:val="ru-RU"/>
        </w:rPr>
        <w:t>– день подготовки к проведению демонстрационного экзамена, проводимый за 1 день до экзамена Главным экспертом.</w:t>
      </w:r>
    </w:p>
    <w:p w:rsidR="000423B4" w:rsidRPr="006C3B66" w:rsidRDefault="000423B4" w:rsidP="006504CE">
      <w:pPr>
        <w:pStyle w:val="a3"/>
        <w:spacing w:line="276" w:lineRule="auto"/>
        <w:ind w:firstLine="720"/>
        <w:jc w:val="both"/>
        <w:rPr>
          <w:sz w:val="24"/>
          <w:szCs w:val="24"/>
          <w:lang w:val="ru-RU"/>
        </w:rPr>
      </w:pPr>
      <w:r w:rsidRPr="006C3B66">
        <w:rPr>
          <w:b/>
          <w:sz w:val="24"/>
          <w:szCs w:val="24"/>
          <w:lang w:val="ru-RU"/>
        </w:rPr>
        <w:t xml:space="preserve">Сопровождающее лицо </w:t>
      </w:r>
      <w:r w:rsidRPr="006C3B66">
        <w:rPr>
          <w:sz w:val="24"/>
          <w:szCs w:val="24"/>
          <w:lang w:val="ru-RU"/>
        </w:rPr>
        <w:t>– лицо, сопровождающее экзаменуемых студентов и представляющее одну с экзаменуемыми образовательную организацию.</w:t>
      </w:r>
    </w:p>
    <w:p w:rsidR="000423B4" w:rsidRPr="006C3B66" w:rsidRDefault="000423B4" w:rsidP="006504CE">
      <w:pPr>
        <w:pStyle w:val="a3"/>
        <w:spacing w:line="276" w:lineRule="auto"/>
        <w:ind w:firstLine="720"/>
        <w:jc w:val="both"/>
        <w:rPr>
          <w:sz w:val="24"/>
          <w:szCs w:val="24"/>
          <w:lang w:val="ru-RU"/>
        </w:rPr>
      </w:pPr>
      <w:r w:rsidRPr="006C3B66">
        <w:rPr>
          <w:b/>
          <w:sz w:val="24"/>
          <w:szCs w:val="24"/>
          <w:lang w:val="ru-RU"/>
        </w:rPr>
        <w:t xml:space="preserve">Тьютор (ассистент) </w:t>
      </w:r>
      <w:r w:rsidRPr="006C3B66">
        <w:rPr>
          <w:sz w:val="24"/>
          <w:szCs w:val="24"/>
          <w:lang w:val="ru-RU"/>
        </w:rPr>
        <w:t>– лицо, оказывающее необходимую помощь участнику демонстрационного экзамена из числа лиц с ограниченными возможностями здоровья, детей-инвалидов, инвалидов.</w:t>
      </w:r>
    </w:p>
    <w:p w:rsidR="000423B4" w:rsidRPr="006C3B66" w:rsidRDefault="000423B4" w:rsidP="006504CE">
      <w:pPr>
        <w:pStyle w:val="a3"/>
        <w:spacing w:line="276" w:lineRule="auto"/>
        <w:ind w:firstLine="720"/>
        <w:jc w:val="both"/>
        <w:rPr>
          <w:sz w:val="24"/>
          <w:szCs w:val="24"/>
          <w:lang w:val="ru-RU"/>
        </w:rPr>
      </w:pPr>
    </w:p>
    <w:p w:rsidR="00083ED6" w:rsidRPr="006C3B66" w:rsidRDefault="00E55EDC" w:rsidP="006504CE">
      <w:pPr>
        <w:tabs>
          <w:tab w:val="left" w:pos="0"/>
        </w:tabs>
        <w:spacing w:line="276" w:lineRule="auto"/>
        <w:ind w:firstLine="720"/>
        <w:jc w:val="center"/>
        <w:rPr>
          <w:b/>
          <w:sz w:val="24"/>
          <w:szCs w:val="24"/>
          <w:lang w:val="ru-RU"/>
        </w:rPr>
      </w:pPr>
      <w:r w:rsidRPr="006C3B66">
        <w:rPr>
          <w:sz w:val="24"/>
          <w:szCs w:val="24"/>
        </w:rPr>
        <w:pict>
          <v:shapetype id="_x0000_t202" coordsize="21600,21600" o:spt="202" path="m,l,21600r21600,l21600,xe">
            <v:stroke joinstyle="miter"/>
            <v:path gradientshapeok="t" o:connecttype="rect"/>
          </v:shapetype>
          <v:shape id="_x0000_s1409" type="#_x0000_t202" style="position:absolute;left:0;text-align:left;margin-left:126.95pt;margin-top:-32.35pt;width:7.15pt;height:11.85pt;z-index:251561472;mso-position-horizontal-relative:page" filled="f" stroked="f">
            <v:textbox style="mso-next-textbox:#_x0000_s1409" inset="0,0,0,0">
              <w:txbxContent>
                <w:p w:rsidR="00C53C3C" w:rsidRDefault="00C53C3C">
                  <w:pPr>
                    <w:spacing w:line="230" w:lineRule="auto"/>
                    <w:rPr>
                      <w:rFonts w:ascii="Arial"/>
                      <w:sz w:val="13"/>
                    </w:rPr>
                  </w:pPr>
                  <w:r>
                    <w:rPr>
                      <w:rFonts w:ascii="Arial"/>
                      <w:color w:val="999E9E"/>
                      <w:w w:val="80"/>
                      <w:position w:val="-8"/>
                      <w:sz w:val="13"/>
                    </w:rPr>
                    <w:t xml:space="preserve">- </w:t>
                  </w:r>
                  <w:r>
                    <w:rPr>
                      <w:rFonts w:ascii="Arial"/>
                      <w:color w:val="999E9E"/>
                      <w:w w:val="80"/>
                      <w:sz w:val="13"/>
                    </w:rPr>
                    <w:t>'</w:t>
                  </w:r>
                </w:p>
              </w:txbxContent>
            </v:textbox>
            <w10:wrap anchorx="page"/>
          </v:shape>
        </w:pict>
      </w:r>
      <w:r w:rsidRPr="006C3B66">
        <w:rPr>
          <w:sz w:val="24"/>
          <w:szCs w:val="24"/>
        </w:rPr>
        <w:pict>
          <v:shape id="_x0000_s1408" type="#_x0000_t202" style="position:absolute;left:0;text-align:left;margin-left:127.25pt;margin-top:-42.65pt;width:2.5pt;height:3.95pt;z-index:251562496;mso-position-horizontal-relative:page" filled="f" stroked="f">
            <v:textbox style="mso-next-textbox:#_x0000_s1408" inset="0,0,0,0">
              <w:txbxContent>
                <w:p w:rsidR="00C53C3C" w:rsidRDefault="00C53C3C">
                  <w:pPr>
                    <w:spacing w:line="78" w:lineRule="exact"/>
                    <w:rPr>
                      <w:rFonts w:ascii="Arial"/>
                      <w:sz w:val="7"/>
                    </w:rPr>
                  </w:pPr>
                  <w:r>
                    <w:rPr>
                      <w:rFonts w:ascii="Arial"/>
                      <w:color w:val="999E9E"/>
                      <w:w w:val="76"/>
                      <w:sz w:val="7"/>
                    </w:rPr>
                    <w:t>1</w:t>
                  </w:r>
                </w:p>
              </w:txbxContent>
            </v:textbox>
            <w10:wrap anchorx="page"/>
          </v:shape>
        </w:pict>
      </w:r>
      <w:r w:rsidR="000423B4" w:rsidRPr="006C3B66">
        <w:rPr>
          <w:b/>
          <w:color w:val="1A1A1A"/>
          <w:sz w:val="24"/>
          <w:szCs w:val="24"/>
          <w:lang w:val="ru-RU"/>
        </w:rPr>
        <w:t xml:space="preserve">3. </w:t>
      </w:r>
      <w:r w:rsidR="00410991" w:rsidRPr="006C3B66">
        <w:rPr>
          <w:b/>
          <w:color w:val="1A1A1A"/>
          <w:sz w:val="24"/>
          <w:szCs w:val="24"/>
          <w:lang w:val="ru-RU"/>
        </w:rPr>
        <w:t xml:space="preserve">ПЕРЕЧЕНЬ ДОКУМЕНТОВ, НА ОСНОВАНИИ КОТОРЫХ </w:t>
      </w:r>
      <w:r w:rsidR="003C5A65" w:rsidRPr="006C3B66">
        <w:rPr>
          <w:b/>
          <w:color w:val="1A1A1A"/>
          <w:sz w:val="24"/>
          <w:szCs w:val="24"/>
          <w:lang w:val="ru-RU"/>
        </w:rPr>
        <w:t xml:space="preserve">    </w:t>
      </w:r>
      <w:r w:rsidR="00410991" w:rsidRPr="006C3B66">
        <w:rPr>
          <w:b/>
          <w:color w:val="1A1A1A"/>
          <w:sz w:val="24"/>
          <w:szCs w:val="24"/>
          <w:lang w:val="ru-RU"/>
        </w:rPr>
        <w:t>РАЗРАБОТАНО НАСТОЯЩЕЕ ПОЛОЖЕНИЕ</w:t>
      </w:r>
    </w:p>
    <w:p w:rsidR="00924D7A" w:rsidRPr="006C3B66" w:rsidRDefault="00924D7A" w:rsidP="00B64581">
      <w:pPr>
        <w:pStyle w:val="ac"/>
        <w:numPr>
          <w:ilvl w:val="0"/>
          <w:numId w:val="23"/>
        </w:numPr>
        <w:spacing w:before="0" w:beforeAutospacing="0" w:after="0" w:afterAutospacing="0" w:line="276" w:lineRule="auto"/>
        <w:ind w:left="0" w:firstLine="567"/>
        <w:jc w:val="both"/>
      </w:pPr>
      <w:r w:rsidRPr="006C3B66">
        <w:t>Федеральный закон от 29.12.2012 № 273-ФЗ «Об образовании в Российской Федерации»;</w:t>
      </w:r>
    </w:p>
    <w:p w:rsidR="00924D7A" w:rsidRPr="006C3B66" w:rsidRDefault="00B64581" w:rsidP="00B64581">
      <w:pPr>
        <w:pStyle w:val="ac"/>
        <w:numPr>
          <w:ilvl w:val="0"/>
          <w:numId w:val="23"/>
        </w:numPr>
        <w:spacing w:before="0" w:beforeAutospacing="0" w:after="0" w:afterAutospacing="0" w:line="276" w:lineRule="auto"/>
        <w:ind w:left="0" w:firstLine="567"/>
        <w:jc w:val="both"/>
      </w:pPr>
      <w:r w:rsidRPr="006C3B66">
        <w:lastRenderedPageBreak/>
        <w:t>П</w:t>
      </w:r>
      <w:r w:rsidR="00924D7A" w:rsidRPr="006C3B66">
        <w:t>риказ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24D7A" w:rsidRPr="006C3B66" w:rsidRDefault="00B64581" w:rsidP="00B64581">
      <w:pPr>
        <w:pStyle w:val="ac"/>
        <w:numPr>
          <w:ilvl w:val="0"/>
          <w:numId w:val="23"/>
        </w:numPr>
        <w:spacing w:before="0" w:beforeAutospacing="0" w:after="0" w:afterAutospacing="0" w:line="276" w:lineRule="auto"/>
        <w:ind w:left="0" w:firstLine="567"/>
        <w:jc w:val="both"/>
      </w:pPr>
      <w:r w:rsidRPr="006C3B66">
        <w:t>П</w:t>
      </w:r>
      <w:r w:rsidR="00924D7A" w:rsidRPr="006C3B66">
        <w:t>риказ Минпросвещения РФ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924D7A" w:rsidRPr="006C3B66" w:rsidRDefault="00B64581" w:rsidP="00B64581">
      <w:pPr>
        <w:pStyle w:val="a3"/>
        <w:numPr>
          <w:ilvl w:val="0"/>
          <w:numId w:val="23"/>
        </w:numPr>
        <w:spacing w:line="276" w:lineRule="auto"/>
        <w:ind w:left="0" w:firstLine="567"/>
        <w:jc w:val="both"/>
        <w:rPr>
          <w:color w:val="181818"/>
          <w:sz w:val="24"/>
          <w:szCs w:val="24"/>
          <w:lang w:val="ru-RU"/>
        </w:rPr>
      </w:pPr>
      <w:r w:rsidRPr="006C3B66">
        <w:rPr>
          <w:color w:val="181818"/>
          <w:sz w:val="24"/>
          <w:szCs w:val="24"/>
          <w:lang w:val="ru-RU"/>
        </w:rPr>
        <w:t>П</w:t>
      </w:r>
      <w:r w:rsidR="00924D7A" w:rsidRPr="006C3B66">
        <w:rPr>
          <w:color w:val="181818"/>
          <w:sz w:val="24"/>
          <w:szCs w:val="24"/>
          <w:lang w:val="ru-RU"/>
        </w:rPr>
        <w:t>риказ «Об утверждении перечня компетенции Ворлдскиллс Россия (приложение № 1 к приказу Союза «Ворлдскиллс Россия» от 26 января 2022 года;</w:t>
      </w:r>
    </w:p>
    <w:p w:rsidR="00924D7A" w:rsidRPr="006C3B66" w:rsidRDefault="00924D7A" w:rsidP="00B64581">
      <w:pPr>
        <w:pStyle w:val="a3"/>
        <w:numPr>
          <w:ilvl w:val="0"/>
          <w:numId w:val="23"/>
        </w:numPr>
        <w:spacing w:line="276" w:lineRule="auto"/>
        <w:ind w:left="0" w:firstLine="567"/>
        <w:jc w:val="both"/>
        <w:rPr>
          <w:color w:val="181818"/>
          <w:sz w:val="24"/>
          <w:szCs w:val="24"/>
          <w:lang w:val="ru-RU"/>
        </w:rPr>
      </w:pPr>
      <w:r w:rsidRPr="006C3B66">
        <w:rPr>
          <w:color w:val="181818"/>
          <w:sz w:val="24"/>
          <w:szCs w:val="24"/>
          <w:lang w:val="ru-RU"/>
        </w:rPr>
        <w:t>Федеральные государственные образовательные  стандарты  среднего профессионального образования (ФГОС СПО) (утвержденные Минобрнауки России).</w:t>
      </w:r>
    </w:p>
    <w:p w:rsidR="00924D7A" w:rsidRPr="006C3B66" w:rsidRDefault="00924D7A" w:rsidP="00B64581">
      <w:pPr>
        <w:pStyle w:val="a3"/>
        <w:numPr>
          <w:ilvl w:val="0"/>
          <w:numId w:val="23"/>
        </w:numPr>
        <w:spacing w:line="276" w:lineRule="auto"/>
        <w:ind w:left="0" w:firstLine="567"/>
        <w:jc w:val="both"/>
        <w:rPr>
          <w:color w:val="181818"/>
          <w:sz w:val="24"/>
          <w:szCs w:val="24"/>
          <w:lang w:val="ru-RU"/>
        </w:rPr>
      </w:pPr>
      <w:r w:rsidRPr="006C3B66">
        <w:rPr>
          <w:color w:val="181818"/>
          <w:sz w:val="24"/>
          <w:szCs w:val="24"/>
          <w:lang w:val="ru-RU"/>
        </w:rPr>
        <w:t>Приказ Министерства Просвещения Российской Федерации от 01 сентября 2022 г. № 796 «О внесении изменений в федеральные государственные образовательные стандарты среднего профессионального образования (зарегистрировано в Министерстве  юстиции Российской  Федерации от 11 октября 2022 года, регистрационный № 70461)</w:t>
      </w:r>
    </w:p>
    <w:p w:rsidR="00C4362E" w:rsidRPr="00C4362E" w:rsidRDefault="00924D7A" w:rsidP="00B64581">
      <w:pPr>
        <w:pStyle w:val="ac"/>
        <w:numPr>
          <w:ilvl w:val="0"/>
          <w:numId w:val="23"/>
        </w:numPr>
        <w:spacing w:before="0" w:beforeAutospacing="0" w:after="0" w:afterAutospacing="0" w:line="276" w:lineRule="auto"/>
        <w:ind w:left="0" w:firstLine="567"/>
        <w:jc w:val="both"/>
        <w:rPr>
          <w:color w:val="181818"/>
        </w:rPr>
      </w:pPr>
      <w:r w:rsidRPr="006C3B66">
        <w:t>Ус</w:t>
      </w:r>
      <w:r w:rsidR="00C4362E">
        <w:t>тав образовательной организации;</w:t>
      </w:r>
    </w:p>
    <w:p w:rsidR="00083ED6" w:rsidRPr="00C4362E" w:rsidRDefault="00410991" w:rsidP="00B64581">
      <w:pPr>
        <w:pStyle w:val="ac"/>
        <w:numPr>
          <w:ilvl w:val="0"/>
          <w:numId w:val="23"/>
        </w:numPr>
        <w:spacing w:before="0" w:beforeAutospacing="0" w:after="0" w:afterAutospacing="0" w:line="276" w:lineRule="auto"/>
        <w:ind w:left="0" w:firstLine="567"/>
        <w:jc w:val="both"/>
        <w:rPr>
          <w:color w:val="181818"/>
        </w:rPr>
      </w:pPr>
      <w:r w:rsidRPr="00C4362E">
        <w:rPr>
          <w:color w:val="181818"/>
        </w:rPr>
        <w:t xml:space="preserve">Локальные нормативные акты </w:t>
      </w:r>
      <w:r w:rsidR="00C4362E">
        <w:rPr>
          <w:color w:val="181818"/>
        </w:rPr>
        <w:t>К</w:t>
      </w:r>
      <w:r w:rsidR="00D17822" w:rsidRPr="00C4362E">
        <w:rPr>
          <w:color w:val="181818"/>
        </w:rPr>
        <w:t>олледжа</w:t>
      </w:r>
      <w:r w:rsidRPr="00C4362E">
        <w:rPr>
          <w:color w:val="181818"/>
        </w:rPr>
        <w:t>.</w:t>
      </w:r>
    </w:p>
    <w:p w:rsidR="003C5A65" w:rsidRPr="006C3B66" w:rsidRDefault="003C5A65" w:rsidP="006504CE">
      <w:pPr>
        <w:tabs>
          <w:tab w:val="left" w:pos="567"/>
          <w:tab w:val="left" w:pos="1815"/>
        </w:tabs>
        <w:spacing w:line="276" w:lineRule="auto"/>
        <w:ind w:firstLine="720"/>
        <w:jc w:val="both"/>
        <w:rPr>
          <w:b/>
          <w:sz w:val="24"/>
          <w:szCs w:val="24"/>
          <w:lang w:val="ru-RU"/>
        </w:rPr>
      </w:pPr>
    </w:p>
    <w:p w:rsidR="00D32639" w:rsidRPr="006C3B66" w:rsidRDefault="00CE3DB8" w:rsidP="006504CE">
      <w:pPr>
        <w:tabs>
          <w:tab w:val="left" w:pos="5502"/>
        </w:tabs>
        <w:spacing w:line="276" w:lineRule="auto"/>
        <w:ind w:firstLine="720"/>
        <w:jc w:val="center"/>
        <w:rPr>
          <w:b/>
          <w:color w:val="1A1A1A"/>
          <w:sz w:val="24"/>
          <w:szCs w:val="24"/>
          <w:lang w:val="ru-RU"/>
        </w:rPr>
      </w:pPr>
      <w:r w:rsidRPr="006C3B66">
        <w:rPr>
          <w:b/>
          <w:color w:val="1A1A1A"/>
          <w:sz w:val="24"/>
          <w:szCs w:val="24"/>
          <w:lang w:val="ru-RU"/>
        </w:rPr>
        <w:t>4. ГОСУДАРСТВЕННАЯ ЭКЗАМЕНАЦИОННАЯ КОМИССИЯ</w:t>
      </w:r>
    </w:p>
    <w:p w:rsidR="00D32639" w:rsidRPr="006C3B66" w:rsidRDefault="00D32639" w:rsidP="006504CE">
      <w:pPr>
        <w:pStyle w:val="Style5"/>
        <w:widowControl/>
        <w:tabs>
          <w:tab w:val="left" w:pos="0"/>
        </w:tabs>
        <w:spacing w:line="276" w:lineRule="auto"/>
        <w:ind w:firstLine="720"/>
        <w:jc w:val="both"/>
        <w:rPr>
          <w:rStyle w:val="FontStyle43"/>
          <w:sz w:val="24"/>
          <w:szCs w:val="24"/>
        </w:rPr>
      </w:pPr>
      <w:r w:rsidRPr="006C3B66">
        <w:rPr>
          <w:rStyle w:val="FontStyle43"/>
          <w:sz w:val="24"/>
          <w:szCs w:val="24"/>
        </w:rPr>
        <w:t>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Колледжем по каждой образовательной программе среднего профессионального образования, реализуемой Колледжем.</w:t>
      </w:r>
    </w:p>
    <w:p w:rsidR="00D32639" w:rsidRPr="006C3B66" w:rsidRDefault="00D32639" w:rsidP="006504CE">
      <w:pPr>
        <w:tabs>
          <w:tab w:val="left" w:pos="0"/>
        </w:tabs>
        <w:spacing w:line="276" w:lineRule="auto"/>
        <w:ind w:firstLine="720"/>
        <w:jc w:val="both"/>
        <w:rPr>
          <w:sz w:val="24"/>
          <w:szCs w:val="24"/>
          <w:lang w:val="ru-RU"/>
        </w:rPr>
      </w:pPr>
      <w:r w:rsidRPr="006C3B66">
        <w:rPr>
          <w:sz w:val="24"/>
          <w:szCs w:val="24"/>
          <w:lang w:val="ru-RU"/>
        </w:rPr>
        <w:t>Государственная экзаменационная комиссия формируется из педагогических работников Колледжа,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D32639" w:rsidRPr="006C3B66" w:rsidRDefault="00D32639" w:rsidP="006504CE">
      <w:pPr>
        <w:pStyle w:val="Style10"/>
        <w:widowControl/>
        <w:tabs>
          <w:tab w:val="left" w:pos="0"/>
        </w:tabs>
        <w:spacing w:line="276" w:lineRule="auto"/>
        <w:ind w:firstLine="720"/>
        <w:jc w:val="both"/>
        <w:rPr>
          <w:rStyle w:val="FontStyle43"/>
          <w:sz w:val="24"/>
          <w:szCs w:val="24"/>
        </w:rPr>
      </w:pPr>
      <w:r w:rsidRPr="006C3B66">
        <w:rPr>
          <w:rStyle w:val="FontStyle43"/>
          <w:sz w:val="24"/>
          <w:szCs w:val="24"/>
        </w:rPr>
        <w:t>Состав государственной экзаменационной комиссии утверждается приказом директора Колледжа.</w:t>
      </w:r>
    </w:p>
    <w:p w:rsidR="00D32639" w:rsidRPr="006C3B66" w:rsidRDefault="00D32639" w:rsidP="006504CE">
      <w:pPr>
        <w:pStyle w:val="Style5"/>
        <w:widowControl/>
        <w:tabs>
          <w:tab w:val="left" w:pos="0"/>
        </w:tabs>
        <w:spacing w:line="276" w:lineRule="auto"/>
        <w:ind w:firstLine="720"/>
        <w:jc w:val="both"/>
        <w:rPr>
          <w:rStyle w:val="FontStyle43"/>
          <w:sz w:val="24"/>
          <w:szCs w:val="24"/>
        </w:rPr>
      </w:pPr>
      <w:r w:rsidRPr="006C3B66">
        <w:rPr>
          <w:rStyle w:val="FontStyle43"/>
          <w:sz w:val="24"/>
          <w:szCs w:val="24"/>
        </w:rPr>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D32639" w:rsidRPr="006C3B66" w:rsidRDefault="00D32639" w:rsidP="006504CE">
      <w:pPr>
        <w:pStyle w:val="Style10"/>
        <w:widowControl/>
        <w:tabs>
          <w:tab w:val="left" w:pos="0"/>
        </w:tabs>
        <w:spacing w:line="276" w:lineRule="auto"/>
        <w:ind w:firstLine="720"/>
        <w:jc w:val="both"/>
        <w:rPr>
          <w:rStyle w:val="FontStyle45"/>
          <w:sz w:val="24"/>
          <w:szCs w:val="24"/>
        </w:rPr>
      </w:pPr>
      <w:r w:rsidRPr="006C3B66">
        <w:rPr>
          <w:rStyle w:val="FontStyle43"/>
          <w:sz w:val="24"/>
          <w:szCs w:val="24"/>
        </w:rPr>
        <w:t xml:space="preserve">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комитетом образования, науки и молодежной политики </w:t>
      </w:r>
      <w:r w:rsidRPr="006C3B66">
        <w:rPr>
          <w:rStyle w:val="FontStyle45"/>
          <w:sz w:val="24"/>
          <w:szCs w:val="24"/>
        </w:rPr>
        <w:t>Волгоградской области</w:t>
      </w:r>
      <w:r w:rsidR="00B55B53" w:rsidRPr="006C3B66">
        <w:rPr>
          <w:rStyle w:val="FontStyle45"/>
          <w:sz w:val="24"/>
          <w:szCs w:val="24"/>
        </w:rPr>
        <w:t xml:space="preserve"> </w:t>
      </w:r>
      <w:r w:rsidRPr="006C3B66">
        <w:rPr>
          <w:rStyle w:val="FontStyle45"/>
          <w:sz w:val="24"/>
          <w:szCs w:val="24"/>
        </w:rPr>
        <w:t xml:space="preserve"> по представлению Колледжа.</w:t>
      </w:r>
    </w:p>
    <w:p w:rsidR="00D32639" w:rsidRPr="006C3B66" w:rsidRDefault="00D32639" w:rsidP="006504CE">
      <w:pPr>
        <w:pStyle w:val="Style11"/>
        <w:widowControl/>
        <w:tabs>
          <w:tab w:val="left" w:pos="0"/>
        </w:tabs>
        <w:spacing w:line="276" w:lineRule="auto"/>
        <w:rPr>
          <w:rStyle w:val="FontStyle45"/>
          <w:sz w:val="24"/>
          <w:szCs w:val="24"/>
        </w:rPr>
      </w:pPr>
      <w:r w:rsidRPr="006C3B66">
        <w:rPr>
          <w:rStyle w:val="FontStyle45"/>
          <w:sz w:val="24"/>
          <w:szCs w:val="24"/>
        </w:rPr>
        <w:t>Председателем государственной экзаменационной комиссии Колледжа утверждается лицо, не являющееся работником Колледжа, из числа:</w:t>
      </w:r>
    </w:p>
    <w:p w:rsidR="00D32639" w:rsidRPr="006C3B66" w:rsidRDefault="00D32639" w:rsidP="006504CE">
      <w:pPr>
        <w:widowControl/>
        <w:numPr>
          <w:ilvl w:val="0"/>
          <w:numId w:val="11"/>
        </w:numPr>
        <w:tabs>
          <w:tab w:val="left" w:pos="0"/>
        </w:tabs>
        <w:adjustRightInd w:val="0"/>
        <w:spacing w:line="276" w:lineRule="auto"/>
        <w:ind w:left="0" w:firstLine="720"/>
        <w:jc w:val="both"/>
        <w:rPr>
          <w:sz w:val="24"/>
          <w:szCs w:val="24"/>
          <w:lang w:val="ru-RU"/>
        </w:rPr>
      </w:pPr>
      <w:r w:rsidRPr="006C3B66">
        <w:rPr>
          <w:sz w:val="24"/>
          <w:szCs w:val="24"/>
          <w:lang w:val="ru-RU"/>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D32639" w:rsidRPr="006C3B66" w:rsidRDefault="00D32639" w:rsidP="006504CE">
      <w:pPr>
        <w:widowControl/>
        <w:numPr>
          <w:ilvl w:val="0"/>
          <w:numId w:val="11"/>
        </w:numPr>
        <w:tabs>
          <w:tab w:val="left" w:pos="0"/>
        </w:tabs>
        <w:adjustRightInd w:val="0"/>
        <w:spacing w:line="276" w:lineRule="auto"/>
        <w:ind w:left="0" w:firstLine="720"/>
        <w:jc w:val="both"/>
        <w:rPr>
          <w:sz w:val="24"/>
          <w:szCs w:val="24"/>
          <w:lang w:val="ru-RU"/>
        </w:rPr>
      </w:pPr>
      <w:r w:rsidRPr="006C3B66">
        <w:rPr>
          <w:sz w:val="24"/>
          <w:szCs w:val="24"/>
          <w:lang w:val="ru-RU"/>
        </w:rPr>
        <w:lastRenderedPageBreak/>
        <w:t>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D32639" w:rsidRPr="006C3B66" w:rsidRDefault="00D32639" w:rsidP="006504CE">
      <w:pPr>
        <w:pStyle w:val="Style13"/>
        <w:widowControl/>
        <w:tabs>
          <w:tab w:val="left" w:pos="0"/>
        </w:tabs>
        <w:spacing w:line="276" w:lineRule="auto"/>
        <w:ind w:firstLine="720"/>
        <w:rPr>
          <w:rStyle w:val="FontStyle45"/>
          <w:sz w:val="24"/>
          <w:szCs w:val="24"/>
        </w:rPr>
      </w:pPr>
      <w:r w:rsidRPr="006C3B66">
        <w:rPr>
          <w:rStyle w:val="FontStyle45"/>
          <w:sz w:val="24"/>
          <w:szCs w:val="24"/>
        </w:rPr>
        <w:t>Директор Колледжа является заместителем председателя государственной экзаменационной комиссии. В случае создания в Колледже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директора Колледжа</w:t>
      </w:r>
      <w:r w:rsidR="00B55B53" w:rsidRPr="006C3B66">
        <w:rPr>
          <w:rStyle w:val="FontStyle45"/>
          <w:sz w:val="24"/>
          <w:szCs w:val="24"/>
        </w:rPr>
        <w:t>.</w:t>
      </w:r>
    </w:p>
    <w:p w:rsidR="002563BE" w:rsidRPr="006C3B66" w:rsidRDefault="002563BE" w:rsidP="002563BE">
      <w:pPr>
        <w:pStyle w:val="Style13"/>
        <w:widowControl/>
        <w:tabs>
          <w:tab w:val="left" w:pos="0"/>
        </w:tabs>
        <w:spacing w:line="276" w:lineRule="auto"/>
        <w:ind w:firstLine="720"/>
        <w:rPr>
          <w:rStyle w:val="FontStyle45"/>
          <w:sz w:val="24"/>
          <w:szCs w:val="24"/>
        </w:rPr>
      </w:pPr>
      <w:r w:rsidRPr="006C3B66">
        <w:rPr>
          <w:rStyle w:val="FontStyle45"/>
          <w:color w:val="000000" w:themeColor="text1"/>
          <w:sz w:val="24"/>
          <w:szCs w:val="24"/>
        </w:rPr>
        <w:t xml:space="preserve">Оплата труда председателя государственной экзаменационной комиссии, зам. </w:t>
      </w:r>
      <w:r w:rsidRPr="006C3B66">
        <w:rPr>
          <w:rStyle w:val="FontStyle45"/>
          <w:sz w:val="24"/>
          <w:szCs w:val="24"/>
        </w:rPr>
        <w:t>председателя и членов государственной экзаменационной комиссии производится в соответствии с Положением об оплате труда работников</w:t>
      </w:r>
      <w:r w:rsidRPr="006C3B66">
        <w:rPr>
          <w:rStyle w:val="FontStyle43"/>
          <w:sz w:val="24"/>
          <w:szCs w:val="24"/>
        </w:rPr>
        <w:t xml:space="preserve"> АНПОО «Котельниковский колледж бизнеса»</w:t>
      </w:r>
      <w:r w:rsidRPr="006C3B66">
        <w:rPr>
          <w:rStyle w:val="FontStyle45"/>
          <w:sz w:val="24"/>
          <w:szCs w:val="24"/>
        </w:rPr>
        <w:t>.</w:t>
      </w:r>
    </w:p>
    <w:p w:rsidR="002563BE" w:rsidRPr="006C3B66" w:rsidRDefault="002563BE" w:rsidP="002563BE">
      <w:pPr>
        <w:pStyle w:val="Style13"/>
        <w:widowControl/>
        <w:tabs>
          <w:tab w:val="left" w:pos="0"/>
        </w:tabs>
        <w:spacing w:line="276" w:lineRule="auto"/>
        <w:ind w:firstLine="720"/>
        <w:rPr>
          <w:rStyle w:val="FontStyle45"/>
          <w:sz w:val="24"/>
          <w:szCs w:val="24"/>
        </w:rPr>
      </w:pPr>
      <w:r w:rsidRPr="006C3B66">
        <w:rPr>
          <w:rStyle w:val="FontStyle45"/>
          <w:sz w:val="24"/>
          <w:szCs w:val="24"/>
        </w:rPr>
        <w:t>Государственная экзаменационная комиссия действует в течение одного календарного года.</w:t>
      </w:r>
    </w:p>
    <w:p w:rsidR="002563BE" w:rsidRPr="006C3B66" w:rsidRDefault="002563BE" w:rsidP="002563BE">
      <w:pPr>
        <w:tabs>
          <w:tab w:val="left" w:pos="0"/>
        </w:tabs>
        <w:spacing w:line="276" w:lineRule="auto"/>
        <w:ind w:firstLine="720"/>
        <w:jc w:val="both"/>
        <w:rPr>
          <w:spacing w:val="-4"/>
          <w:sz w:val="24"/>
          <w:szCs w:val="24"/>
          <w:lang w:val="ru-RU"/>
        </w:rPr>
      </w:pPr>
      <w:r w:rsidRPr="006C3B66">
        <w:rPr>
          <w:spacing w:val="-3"/>
          <w:sz w:val="24"/>
          <w:szCs w:val="24"/>
          <w:lang w:val="ru-RU"/>
        </w:rPr>
        <w:t xml:space="preserve">При </w:t>
      </w:r>
      <w:r w:rsidRPr="006C3B66">
        <w:rPr>
          <w:sz w:val="24"/>
          <w:szCs w:val="24"/>
          <w:lang w:val="ru-RU"/>
        </w:rPr>
        <w:t xml:space="preserve">проведении демонстрационного </w:t>
      </w:r>
      <w:r w:rsidRPr="006C3B66">
        <w:rPr>
          <w:spacing w:val="-3"/>
          <w:sz w:val="24"/>
          <w:szCs w:val="24"/>
          <w:lang w:val="ru-RU"/>
        </w:rPr>
        <w:t xml:space="preserve">экзамена </w:t>
      </w:r>
      <w:r w:rsidRPr="006C3B66">
        <w:rPr>
          <w:sz w:val="24"/>
          <w:szCs w:val="24"/>
          <w:lang w:val="ru-RU"/>
        </w:rPr>
        <w:t>в состав</w:t>
      </w:r>
      <w:r>
        <w:rPr>
          <w:sz w:val="24"/>
          <w:szCs w:val="24"/>
          <w:lang w:val="ru-RU"/>
        </w:rPr>
        <w:t>е</w:t>
      </w:r>
      <w:r w:rsidRPr="006C3B66">
        <w:rPr>
          <w:sz w:val="24"/>
          <w:szCs w:val="24"/>
          <w:lang w:val="ru-RU"/>
        </w:rPr>
        <w:t xml:space="preserve"> государственной экзаменационной комиссии создается экспертная группа из числа экспертов агентства "Агентство развития профессиональных сообществ и рабочих кадров </w:t>
      </w:r>
      <w:r w:rsidRPr="006C3B66">
        <w:rPr>
          <w:spacing w:val="-4"/>
          <w:sz w:val="24"/>
          <w:szCs w:val="24"/>
          <w:lang w:val="ru-RU"/>
        </w:rPr>
        <w:t xml:space="preserve">"Молодые </w:t>
      </w:r>
      <w:r w:rsidRPr="006C3B66">
        <w:rPr>
          <w:sz w:val="24"/>
          <w:szCs w:val="24"/>
          <w:lang w:val="ru-RU"/>
        </w:rPr>
        <w:t>профессионалы (Ворлдскиллс Россия)" (далее - Агентство), экспертов  из числа преподавателей, наделенных полномочиями по обеспечению прохождения</w:t>
      </w:r>
      <w:r w:rsidRPr="006C3B66">
        <w:rPr>
          <w:spacing w:val="-1"/>
          <w:sz w:val="24"/>
          <w:szCs w:val="24"/>
          <w:lang w:val="ru-RU"/>
        </w:rPr>
        <w:t xml:space="preserve"> </w:t>
      </w:r>
      <w:r w:rsidRPr="006C3B66">
        <w:rPr>
          <w:spacing w:val="-4"/>
          <w:sz w:val="24"/>
          <w:szCs w:val="24"/>
          <w:lang w:val="ru-RU"/>
        </w:rPr>
        <w:t>ГИА.</w:t>
      </w:r>
    </w:p>
    <w:p w:rsidR="002563BE" w:rsidRPr="006C3B66" w:rsidRDefault="002563BE" w:rsidP="002563BE">
      <w:pPr>
        <w:pStyle w:val="Style13"/>
        <w:widowControl/>
        <w:tabs>
          <w:tab w:val="left" w:pos="0"/>
        </w:tabs>
        <w:spacing w:line="276" w:lineRule="auto"/>
        <w:ind w:firstLine="720"/>
        <w:rPr>
          <w:rStyle w:val="FontStyle45"/>
          <w:sz w:val="24"/>
          <w:szCs w:val="24"/>
        </w:rPr>
      </w:pPr>
      <w:r w:rsidRPr="006C3B66">
        <w:rPr>
          <w:rStyle w:val="FontStyle45"/>
          <w:sz w:val="24"/>
          <w:szCs w:val="24"/>
        </w:rPr>
        <w:t>Экспертную группу возглавляет главный эксперт, назначаемый из числа экспертов Агентства, включенных в состав ГЭК.</w:t>
      </w:r>
    </w:p>
    <w:p w:rsidR="0076613B" w:rsidRPr="006C3B66" w:rsidRDefault="0076613B" w:rsidP="006504CE">
      <w:pPr>
        <w:pStyle w:val="Style13"/>
        <w:widowControl/>
        <w:tabs>
          <w:tab w:val="left" w:pos="0"/>
        </w:tabs>
        <w:spacing w:line="276" w:lineRule="auto"/>
        <w:ind w:firstLine="720"/>
        <w:rPr>
          <w:rStyle w:val="FontStyle45"/>
          <w:sz w:val="24"/>
          <w:szCs w:val="24"/>
        </w:rPr>
      </w:pPr>
      <w:r w:rsidRPr="006C3B66">
        <w:rPr>
          <w:rStyle w:val="FontStyle45"/>
          <w:sz w:val="24"/>
          <w:szCs w:val="24"/>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государственной итоговой аттестации.</w:t>
      </w:r>
    </w:p>
    <w:p w:rsidR="002563BE" w:rsidRPr="006C3B66" w:rsidRDefault="002563BE" w:rsidP="002563BE">
      <w:pPr>
        <w:pStyle w:val="Style10"/>
        <w:widowControl/>
        <w:tabs>
          <w:tab w:val="left" w:pos="0"/>
        </w:tabs>
        <w:spacing w:line="276" w:lineRule="auto"/>
        <w:ind w:firstLine="720"/>
        <w:jc w:val="both"/>
        <w:rPr>
          <w:rStyle w:val="FontStyle43"/>
          <w:sz w:val="24"/>
          <w:szCs w:val="24"/>
        </w:rPr>
      </w:pPr>
      <w:r w:rsidRPr="006C3B66">
        <w:rPr>
          <w:rStyle w:val="FontStyle43"/>
          <w:sz w:val="24"/>
          <w:szCs w:val="24"/>
        </w:rPr>
        <w:t>В ходе проведения демонстрационного экзамена председатель и члены государственной экзаменационной комиссии могут присутствовать на демонстрационном экзамене в качестве наблюдателей.</w:t>
      </w:r>
    </w:p>
    <w:p w:rsidR="008B6484" w:rsidRPr="006C3B66" w:rsidRDefault="0076613B" w:rsidP="006504CE">
      <w:pPr>
        <w:pStyle w:val="Style13"/>
        <w:widowControl/>
        <w:tabs>
          <w:tab w:val="left" w:pos="0"/>
        </w:tabs>
        <w:spacing w:line="276" w:lineRule="auto"/>
        <w:ind w:firstLine="720"/>
        <w:rPr>
          <w:rStyle w:val="FontStyle45"/>
          <w:sz w:val="24"/>
          <w:szCs w:val="24"/>
        </w:rPr>
      </w:pPr>
      <w:r w:rsidRPr="006C3B66">
        <w:rPr>
          <w:rStyle w:val="FontStyle45"/>
          <w:sz w:val="24"/>
          <w:szCs w:val="24"/>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разрабатываемые Агентством, осуществляющим организационно-техническое и информационное обеспечение прохождения выпускниками </w:t>
      </w:r>
      <w:r w:rsidR="008B6484" w:rsidRPr="006C3B66">
        <w:rPr>
          <w:rStyle w:val="FontStyle45"/>
          <w:sz w:val="24"/>
          <w:szCs w:val="24"/>
        </w:rPr>
        <w:t>государственной</w:t>
      </w:r>
      <w:r w:rsidR="008B6484" w:rsidRPr="006C3B66">
        <w:rPr>
          <w:rStyle w:val="FontStyle45"/>
          <w:sz w:val="24"/>
          <w:szCs w:val="24"/>
        </w:rPr>
        <w:tab/>
        <w:t>итоговой</w:t>
      </w:r>
      <w:r w:rsidR="008B6484" w:rsidRPr="006C3B66">
        <w:rPr>
          <w:rStyle w:val="FontStyle45"/>
          <w:sz w:val="24"/>
          <w:szCs w:val="24"/>
        </w:rPr>
        <w:tab/>
        <w:t>аттестации</w:t>
      </w:r>
      <w:r w:rsidR="008B6484" w:rsidRPr="006C3B66">
        <w:rPr>
          <w:rStyle w:val="FontStyle45"/>
          <w:sz w:val="24"/>
          <w:szCs w:val="24"/>
        </w:rPr>
        <w:tab/>
        <w:t>в</w:t>
      </w:r>
      <w:r w:rsidR="008B6484" w:rsidRPr="006C3B66">
        <w:rPr>
          <w:rStyle w:val="FontStyle45"/>
          <w:sz w:val="24"/>
          <w:szCs w:val="24"/>
        </w:rPr>
        <w:tab/>
        <w:t>форме</w:t>
      </w:r>
      <w:r w:rsidR="00B64581" w:rsidRPr="006C3B66">
        <w:rPr>
          <w:rStyle w:val="FontStyle45"/>
          <w:sz w:val="24"/>
          <w:szCs w:val="24"/>
        </w:rPr>
        <w:t xml:space="preserve"> </w:t>
      </w:r>
      <w:r w:rsidR="008B6484" w:rsidRPr="006C3B66">
        <w:rPr>
          <w:rStyle w:val="FontStyle45"/>
          <w:sz w:val="24"/>
          <w:szCs w:val="24"/>
        </w:rPr>
        <w:t>демонстрационного</w:t>
      </w:r>
      <w:r w:rsidR="008B6484" w:rsidRPr="006C3B66">
        <w:rPr>
          <w:rStyle w:val="FontStyle45"/>
          <w:sz w:val="24"/>
          <w:szCs w:val="24"/>
        </w:rPr>
        <w:tab/>
        <w:t>экзамена,</w:t>
      </w:r>
      <w:r w:rsidR="008B6484" w:rsidRPr="006C3B66">
        <w:rPr>
          <w:rStyle w:val="FontStyle45"/>
          <w:sz w:val="24"/>
          <w:szCs w:val="24"/>
        </w:rPr>
        <w:tab/>
        <w:t>по специальности среднего профессионального образования, отдельному виду деятельности.</w:t>
      </w:r>
    </w:p>
    <w:p w:rsidR="009D627C" w:rsidRPr="006C3B66" w:rsidRDefault="009D627C" w:rsidP="006504CE">
      <w:pPr>
        <w:pStyle w:val="Style13"/>
        <w:widowControl/>
        <w:tabs>
          <w:tab w:val="left" w:pos="0"/>
        </w:tabs>
        <w:spacing w:line="276" w:lineRule="auto"/>
        <w:ind w:firstLine="720"/>
        <w:jc w:val="center"/>
        <w:rPr>
          <w:rStyle w:val="FontStyle45"/>
          <w:b/>
          <w:sz w:val="24"/>
          <w:szCs w:val="24"/>
        </w:rPr>
      </w:pPr>
    </w:p>
    <w:p w:rsidR="00B55B53" w:rsidRPr="006C3B66" w:rsidRDefault="001627C1" w:rsidP="006504CE">
      <w:pPr>
        <w:pStyle w:val="Style13"/>
        <w:widowControl/>
        <w:tabs>
          <w:tab w:val="left" w:pos="0"/>
        </w:tabs>
        <w:spacing w:line="276" w:lineRule="auto"/>
        <w:ind w:firstLine="720"/>
        <w:jc w:val="center"/>
        <w:rPr>
          <w:rStyle w:val="FontStyle45"/>
          <w:b/>
          <w:sz w:val="24"/>
          <w:szCs w:val="24"/>
        </w:rPr>
      </w:pPr>
      <w:r w:rsidRPr="006C3B66">
        <w:rPr>
          <w:rStyle w:val="FontStyle45"/>
          <w:b/>
          <w:sz w:val="24"/>
          <w:szCs w:val="24"/>
        </w:rPr>
        <w:t>5</w:t>
      </w:r>
      <w:r w:rsidR="00CE3DB8" w:rsidRPr="006C3B66">
        <w:rPr>
          <w:rStyle w:val="FontStyle45"/>
          <w:b/>
          <w:sz w:val="24"/>
          <w:szCs w:val="24"/>
        </w:rPr>
        <w:t>. ФОРМЫ ГОСУДАРСТВЕННОЙ ИТОГОВОЙ АТТЕСТАЦИИ</w:t>
      </w:r>
    </w:p>
    <w:p w:rsidR="00A00396" w:rsidRPr="006C3B66" w:rsidRDefault="008B6484" w:rsidP="006504CE">
      <w:pPr>
        <w:pStyle w:val="Style13"/>
        <w:widowControl/>
        <w:tabs>
          <w:tab w:val="left" w:pos="0"/>
        </w:tabs>
        <w:spacing w:line="276" w:lineRule="auto"/>
        <w:ind w:firstLine="720"/>
        <w:rPr>
          <w:rStyle w:val="FontStyle45"/>
          <w:color w:val="000000" w:themeColor="text1"/>
          <w:sz w:val="24"/>
          <w:szCs w:val="24"/>
        </w:rPr>
      </w:pPr>
      <w:r w:rsidRPr="006C3B66">
        <w:rPr>
          <w:rStyle w:val="FontStyle45"/>
          <w:color w:val="000000" w:themeColor="text1"/>
          <w:sz w:val="24"/>
          <w:szCs w:val="24"/>
        </w:rPr>
        <w:t xml:space="preserve">Формами ГИА по ППССЗ в соответствии с федеральными государственными образовательными стандартами среднего профессионального образования </w:t>
      </w:r>
      <w:r w:rsidR="00A00396" w:rsidRPr="006C3B66">
        <w:rPr>
          <w:rStyle w:val="FontStyle45"/>
          <w:color w:val="000000" w:themeColor="text1"/>
          <w:sz w:val="24"/>
          <w:szCs w:val="24"/>
        </w:rPr>
        <w:t>в Колледже</w:t>
      </w:r>
      <w:r w:rsidRPr="006C3B66">
        <w:rPr>
          <w:rStyle w:val="FontStyle45"/>
          <w:color w:val="000000" w:themeColor="text1"/>
          <w:sz w:val="24"/>
          <w:szCs w:val="24"/>
        </w:rPr>
        <w:t xml:space="preserve"> являются защита выпускной квалификационной работы (дипломная работа, дипломный проект), демонстрационный экзамен</w:t>
      </w:r>
      <w:r w:rsidR="00A00396" w:rsidRPr="006C3B66">
        <w:rPr>
          <w:rStyle w:val="FontStyle45"/>
          <w:color w:val="000000" w:themeColor="text1"/>
          <w:sz w:val="24"/>
          <w:szCs w:val="24"/>
        </w:rPr>
        <w:t>.</w:t>
      </w:r>
    </w:p>
    <w:p w:rsidR="008B6484" w:rsidRPr="006C3B66" w:rsidRDefault="008B6484" w:rsidP="006504CE">
      <w:pPr>
        <w:pStyle w:val="Style13"/>
        <w:widowControl/>
        <w:tabs>
          <w:tab w:val="left" w:pos="0"/>
        </w:tabs>
        <w:spacing w:line="276" w:lineRule="auto"/>
        <w:ind w:firstLine="720"/>
        <w:rPr>
          <w:rStyle w:val="FontStyle45"/>
          <w:color w:val="000000" w:themeColor="text1"/>
          <w:sz w:val="24"/>
          <w:szCs w:val="24"/>
        </w:rPr>
      </w:pPr>
      <w:r w:rsidRPr="006C3B66">
        <w:rPr>
          <w:rStyle w:val="FontStyle45"/>
          <w:color w:val="000000" w:themeColor="text1"/>
          <w:sz w:val="24"/>
          <w:szCs w:val="24"/>
        </w:rPr>
        <w:t xml:space="preserve"> ГИА по специальности 38.02.01 Экономика и бухгалтерский учет (по отраслям) проводится в формах:</w:t>
      </w:r>
    </w:p>
    <w:p w:rsidR="008B6484" w:rsidRPr="006C3B66" w:rsidRDefault="008B6484" w:rsidP="006504CE">
      <w:pPr>
        <w:pStyle w:val="Style13"/>
        <w:widowControl/>
        <w:tabs>
          <w:tab w:val="left" w:pos="0"/>
        </w:tabs>
        <w:spacing w:line="276" w:lineRule="auto"/>
        <w:ind w:firstLine="720"/>
        <w:rPr>
          <w:rStyle w:val="FontStyle45"/>
          <w:color w:val="000000" w:themeColor="text1"/>
          <w:sz w:val="24"/>
          <w:szCs w:val="24"/>
        </w:rPr>
      </w:pPr>
      <w:r w:rsidRPr="006C3B66">
        <w:rPr>
          <w:rStyle w:val="FontStyle45"/>
          <w:color w:val="000000" w:themeColor="text1"/>
          <w:sz w:val="24"/>
          <w:szCs w:val="24"/>
        </w:rPr>
        <w:t>-  защита выпускной квалификационной работы (в виде дипломной работы);</w:t>
      </w:r>
    </w:p>
    <w:p w:rsidR="008B6484" w:rsidRPr="006C3B66" w:rsidRDefault="008B6484" w:rsidP="006504CE">
      <w:pPr>
        <w:pStyle w:val="Style13"/>
        <w:widowControl/>
        <w:tabs>
          <w:tab w:val="left" w:pos="0"/>
        </w:tabs>
        <w:spacing w:line="276" w:lineRule="auto"/>
        <w:ind w:firstLine="720"/>
        <w:rPr>
          <w:rStyle w:val="FontStyle45"/>
          <w:color w:val="000000" w:themeColor="text1"/>
          <w:sz w:val="24"/>
          <w:szCs w:val="24"/>
        </w:rPr>
      </w:pPr>
      <w:r w:rsidRPr="006C3B66">
        <w:rPr>
          <w:rStyle w:val="FontStyle45"/>
          <w:color w:val="000000" w:themeColor="text1"/>
          <w:sz w:val="24"/>
          <w:szCs w:val="24"/>
        </w:rPr>
        <w:t>-  сдача демонстрационного экзамена.</w:t>
      </w:r>
    </w:p>
    <w:p w:rsidR="008B6484" w:rsidRDefault="008B6484" w:rsidP="006504CE">
      <w:pPr>
        <w:pStyle w:val="Style13"/>
        <w:widowControl/>
        <w:tabs>
          <w:tab w:val="left" w:pos="0"/>
        </w:tabs>
        <w:spacing w:line="276" w:lineRule="auto"/>
        <w:ind w:firstLine="720"/>
        <w:rPr>
          <w:rStyle w:val="FontStyle45"/>
          <w:color w:val="000000" w:themeColor="text1"/>
          <w:sz w:val="24"/>
          <w:szCs w:val="24"/>
        </w:rPr>
      </w:pPr>
      <w:r w:rsidRPr="006C3B66">
        <w:rPr>
          <w:rStyle w:val="FontStyle45"/>
          <w:color w:val="000000" w:themeColor="text1"/>
          <w:sz w:val="24"/>
          <w:szCs w:val="24"/>
        </w:rPr>
        <w:lastRenderedPageBreak/>
        <w:t>ГИА по специальности 40.02.01 Право и организация социального обеспечения  в форме</w:t>
      </w:r>
      <w:r w:rsidR="002563BE">
        <w:rPr>
          <w:rStyle w:val="FontStyle45"/>
          <w:color w:val="000000" w:themeColor="text1"/>
          <w:sz w:val="24"/>
          <w:szCs w:val="24"/>
        </w:rPr>
        <w:t xml:space="preserve"> </w:t>
      </w:r>
      <w:r w:rsidRPr="006C3B66">
        <w:rPr>
          <w:rStyle w:val="FontStyle45"/>
          <w:color w:val="000000" w:themeColor="text1"/>
          <w:sz w:val="24"/>
          <w:szCs w:val="24"/>
        </w:rPr>
        <w:t>защит</w:t>
      </w:r>
      <w:r w:rsidR="002563BE">
        <w:rPr>
          <w:rStyle w:val="FontStyle45"/>
          <w:color w:val="000000" w:themeColor="text1"/>
          <w:sz w:val="24"/>
          <w:szCs w:val="24"/>
        </w:rPr>
        <w:t>ы</w:t>
      </w:r>
      <w:r w:rsidRPr="006C3B66">
        <w:rPr>
          <w:rStyle w:val="FontStyle45"/>
          <w:color w:val="000000" w:themeColor="text1"/>
          <w:sz w:val="24"/>
          <w:szCs w:val="24"/>
        </w:rPr>
        <w:t xml:space="preserve"> выпускной квалификационной работы (в виде дипломной работы);</w:t>
      </w:r>
    </w:p>
    <w:p w:rsidR="002563BE" w:rsidRPr="006C3B66" w:rsidRDefault="002563BE" w:rsidP="002563BE">
      <w:pPr>
        <w:pStyle w:val="Style13"/>
        <w:widowControl/>
        <w:tabs>
          <w:tab w:val="left" w:pos="0"/>
        </w:tabs>
        <w:spacing w:line="276" w:lineRule="auto"/>
        <w:ind w:firstLine="720"/>
        <w:rPr>
          <w:rStyle w:val="FontStyle45"/>
          <w:color w:val="000000" w:themeColor="text1"/>
          <w:sz w:val="24"/>
          <w:szCs w:val="24"/>
        </w:rPr>
      </w:pPr>
      <w:r w:rsidRPr="006C3B66">
        <w:rPr>
          <w:rStyle w:val="FontStyle45"/>
          <w:color w:val="000000" w:themeColor="text1"/>
          <w:sz w:val="24"/>
          <w:szCs w:val="24"/>
        </w:rPr>
        <w:t>ГИА по специальности 40.02.0</w:t>
      </w:r>
      <w:r>
        <w:rPr>
          <w:rStyle w:val="FontStyle45"/>
          <w:color w:val="000000" w:themeColor="text1"/>
          <w:sz w:val="24"/>
          <w:szCs w:val="24"/>
        </w:rPr>
        <w:t xml:space="preserve">2 Правоохранительная деятельность </w:t>
      </w:r>
      <w:r w:rsidRPr="006C3B66">
        <w:rPr>
          <w:rStyle w:val="FontStyle45"/>
          <w:color w:val="000000" w:themeColor="text1"/>
          <w:sz w:val="24"/>
          <w:szCs w:val="24"/>
        </w:rPr>
        <w:t>в форме</w:t>
      </w:r>
      <w:r>
        <w:rPr>
          <w:rStyle w:val="FontStyle45"/>
          <w:color w:val="000000" w:themeColor="text1"/>
          <w:sz w:val="24"/>
          <w:szCs w:val="24"/>
        </w:rPr>
        <w:t xml:space="preserve"> </w:t>
      </w:r>
      <w:r w:rsidRPr="006C3B66">
        <w:rPr>
          <w:rStyle w:val="FontStyle45"/>
          <w:color w:val="000000" w:themeColor="text1"/>
          <w:sz w:val="24"/>
          <w:szCs w:val="24"/>
        </w:rPr>
        <w:t>защит</w:t>
      </w:r>
      <w:r>
        <w:rPr>
          <w:rStyle w:val="FontStyle45"/>
          <w:color w:val="000000" w:themeColor="text1"/>
          <w:sz w:val="24"/>
          <w:szCs w:val="24"/>
        </w:rPr>
        <w:t xml:space="preserve">ы </w:t>
      </w:r>
      <w:r w:rsidRPr="006C3B66">
        <w:rPr>
          <w:rStyle w:val="FontStyle45"/>
          <w:color w:val="000000" w:themeColor="text1"/>
          <w:sz w:val="24"/>
          <w:szCs w:val="24"/>
        </w:rPr>
        <w:t>выпускной квалификационной работы (в виде дипломной работы);</w:t>
      </w:r>
    </w:p>
    <w:p w:rsidR="00B55B53" w:rsidRPr="006C3B66" w:rsidRDefault="00B55B53" w:rsidP="006504CE">
      <w:pPr>
        <w:pStyle w:val="Style8"/>
        <w:widowControl/>
        <w:tabs>
          <w:tab w:val="left" w:pos="0"/>
          <w:tab w:val="left" w:pos="1030"/>
        </w:tabs>
        <w:spacing w:line="276" w:lineRule="auto"/>
        <w:ind w:firstLine="720"/>
        <w:jc w:val="both"/>
        <w:rPr>
          <w:rStyle w:val="FontStyle45"/>
          <w:sz w:val="24"/>
          <w:szCs w:val="24"/>
        </w:rPr>
      </w:pPr>
      <w:r w:rsidRPr="006C3B66">
        <w:rPr>
          <w:rStyle w:val="FontStyle45"/>
          <w:sz w:val="24"/>
          <w:szCs w:val="24"/>
        </w:rPr>
        <w:t>Темы выпускных квалификационных работ определяются выпускающей кафедрой и отражаются в программах государственной итоговой аттестации по соответствующим специальностям. Студенту предоставляется право выбора темы выпускной квалификационной работы, в том числе право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B55B53" w:rsidRPr="006C3B66" w:rsidRDefault="00B55B53" w:rsidP="006504CE">
      <w:pPr>
        <w:pStyle w:val="Style11"/>
        <w:widowControl/>
        <w:tabs>
          <w:tab w:val="left" w:pos="0"/>
        </w:tabs>
        <w:spacing w:line="276" w:lineRule="auto"/>
        <w:rPr>
          <w:rStyle w:val="FontStyle45"/>
          <w:sz w:val="24"/>
          <w:szCs w:val="24"/>
        </w:rPr>
      </w:pPr>
      <w:r w:rsidRPr="006C3B66">
        <w:rPr>
          <w:rStyle w:val="FontStyle45"/>
          <w:sz w:val="24"/>
          <w:szCs w:val="24"/>
        </w:rPr>
        <w:t>Для подготовки выпускной квалификационной работы студенту назначается руководитель и, при необходимости, консультанты. На руководство выпускной квалификационной работы отводится 15 академических часов</w:t>
      </w:r>
      <w:r w:rsidR="008127F6" w:rsidRPr="006C3B66">
        <w:rPr>
          <w:rStyle w:val="FontStyle45"/>
          <w:sz w:val="24"/>
          <w:szCs w:val="24"/>
        </w:rPr>
        <w:t>.</w:t>
      </w:r>
    </w:p>
    <w:p w:rsidR="002E05D6" w:rsidRPr="006C3B66" w:rsidRDefault="002E05D6" w:rsidP="006504CE">
      <w:pPr>
        <w:pStyle w:val="Style11"/>
        <w:widowControl/>
        <w:tabs>
          <w:tab w:val="left" w:pos="0"/>
        </w:tabs>
        <w:spacing w:line="276" w:lineRule="auto"/>
        <w:rPr>
          <w:rStyle w:val="FontStyle45"/>
          <w:sz w:val="24"/>
          <w:szCs w:val="24"/>
        </w:rPr>
      </w:pPr>
      <w:r w:rsidRPr="006C3B66">
        <w:rPr>
          <w:rStyle w:val="FontStyle45"/>
          <w:sz w:val="24"/>
          <w:szCs w:val="24"/>
        </w:rPr>
        <w:t>Требования по выполнению и оформлению выпускных квалификационных работ разрабатываются и утверждаются выпускающей кафедрой и доводятся до сведения обучающихся в форме методических указаний по выполнению и оформлению выпускной квалификационной работы.</w:t>
      </w:r>
    </w:p>
    <w:p w:rsidR="00930FFD" w:rsidRPr="006C3B66" w:rsidRDefault="00B55B53" w:rsidP="006504CE">
      <w:pPr>
        <w:pStyle w:val="Style11"/>
        <w:widowControl/>
        <w:spacing w:line="276" w:lineRule="auto"/>
        <w:rPr>
          <w:rStyle w:val="FontStyle45"/>
          <w:sz w:val="24"/>
          <w:szCs w:val="24"/>
        </w:rPr>
      </w:pPr>
      <w:r w:rsidRPr="006C3B66">
        <w:rPr>
          <w:rStyle w:val="FontStyle45"/>
          <w:sz w:val="24"/>
          <w:szCs w:val="24"/>
        </w:rPr>
        <w:t xml:space="preserve">Выпускные квалификационные работы подлежат обязательному рецензированию. </w:t>
      </w:r>
    </w:p>
    <w:p w:rsidR="00B55B53" w:rsidRPr="006C3B66" w:rsidRDefault="00B55B53" w:rsidP="006504CE">
      <w:pPr>
        <w:pStyle w:val="Style11"/>
        <w:widowControl/>
        <w:spacing w:line="276" w:lineRule="auto"/>
        <w:rPr>
          <w:rStyle w:val="FontStyle45"/>
          <w:sz w:val="24"/>
          <w:szCs w:val="24"/>
        </w:rPr>
      </w:pPr>
      <w:r w:rsidRPr="006C3B66">
        <w:rPr>
          <w:rStyle w:val="FontStyle45"/>
          <w:sz w:val="24"/>
          <w:szCs w:val="24"/>
        </w:rPr>
        <w:t xml:space="preserve">Закрепление за студентами тем выпускных квалификационных </w:t>
      </w:r>
      <w:r w:rsidR="008127F6" w:rsidRPr="006C3B66">
        <w:rPr>
          <w:rStyle w:val="FontStyle45"/>
          <w:sz w:val="24"/>
          <w:szCs w:val="24"/>
        </w:rPr>
        <w:t xml:space="preserve">работ, назначение руководителей, </w:t>
      </w:r>
      <w:r w:rsidRPr="006C3B66">
        <w:rPr>
          <w:rStyle w:val="FontStyle45"/>
          <w:sz w:val="24"/>
          <w:szCs w:val="24"/>
        </w:rPr>
        <w:t>консультантов</w:t>
      </w:r>
      <w:r w:rsidR="00375AD4" w:rsidRPr="006C3B66">
        <w:rPr>
          <w:rStyle w:val="FontStyle45"/>
          <w:sz w:val="24"/>
          <w:szCs w:val="24"/>
        </w:rPr>
        <w:t xml:space="preserve"> </w:t>
      </w:r>
      <w:r w:rsidR="008127F6" w:rsidRPr="006C3B66">
        <w:rPr>
          <w:rStyle w:val="FontStyle45"/>
          <w:sz w:val="24"/>
          <w:szCs w:val="24"/>
        </w:rPr>
        <w:t>(в случае необходимости) и рецензентов</w:t>
      </w:r>
      <w:r w:rsidRPr="006C3B66">
        <w:rPr>
          <w:rStyle w:val="FontStyle45"/>
          <w:sz w:val="24"/>
          <w:szCs w:val="24"/>
        </w:rPr>
        <w:t xml:space="preserve"> осуществляется приказом директора Колледжа.</w:t>
      </w:r>
    </w:p>
    <w:p w:rsidR="00751723" w:rsidRPr="006C3B66" w:rsidRDefault="00751723" w:rsidP="006504CE">
      <w:pPr>
        <w:pStyle w:val="a4"/>
        <w:numPr>
          <w:ilvl w:val="1"/>
          <w:numId w:val="7"/>
        </w:numPr>
        <w:tabs>
          <w:tab w:val="left" w:pos="851"/>
        </w:tabs>
        <w:spacing w:line="276" w:lineRule="auto"/>
        <w:ind w:left="0" w:firstLine="720"/>
        <w:rPr>
          <w:sz w:val="24"/>
          <w:szCs w:val="24"/>
          <w:lang w:val="ru-RU"/>
        </w:rPr>
      </w:pPr>
      <w:r w:rsidRPr="006C3B66">
        <w:rPr>
          <w:sz w:val="24"/>
          <w:szCs w:val="24"/>
          <w:lang w:val="ru-RU"/>
        </w:rPr>
        <w:t xml:space="preserve">Демонстрационный экзамен проводится с </w:t>
      </w:r>
      <w:r w:rsidRPr="006C3B66">
        <w:rPr>
          <w:color w:val="1A1A1A"/>
          <w:sz w:val="24"/>
          <w:szCs w:val="24"/>
          <w:lang w:val="ru-RU"/>
        </w:rPr>
        <w:t>целью определения у обучающихся уровня знаний, умений и практических навыков в условиях моделирования реальных производственных процессов в соответствии со стандартами Ворлдскиллс Россия по компетенциям, осваиваемым в соответствии с ФГОС СПО, с целью оценки уровня овладения обучающимися профессиональными и общими компетенциями в рамках освоения ООП СПО - ППССЗ и является видом ГИА.</w:t>
      </w:r>
    </w:p>
    <w:p w:rsidR="00751723" w:rsidRPr="006C3B66" w:rsidRDefault="00751723" w:rsidP="006504CE">
      <w:pPr>
        <w:spacing w:line="276" w:lineRule="auto"/>
        <w:ind w:firstLine="720"/>
        <w:jc w:val="both"/>
        <w:rPr>
          <w:sz w:val="24"/>
          <w:szCs w:val="24"/>
          <w:lang w:val="ru-RU"/>
        </w:rPr>
      </w:pPr>
      <w:r w:rsidRPr="006C3B66">
        <w:rPr>
          <w:sz w:val="24"/>
          <w:szCs w:val="24"/>
          <w:lang w:val="ru-RU"/>
        </w:rPr>
        <w:t>Демонстрационный экзамен проводится по двум уровням:</w:t>
      </w:r>
    </w:p>
    <w:p w:rsidR="00751723" w:rsidRPr="002563BE" w:rsidRDefault="00751723" w:rsidP="002563BE">
      <w:pPr>
        <w:pStyle w:val="a4"/>
        <w:numPr>
          <w:ilvl w:val="0"/>
          <w:numId w:val="25"/>
        </w:numPr>
        <w:spacing w:line="276" w:lineRule="auto"/>
        <w:ind w:left="0" w:firstLine="709"/>
        <w:rPr>
          <w:sz w:val="24"/>
          <w:szCs w:val="24"/>
          <w:lang w:val="ru-RU"/>
        </w:rPr>
      </w:pPr>
      <w:r w:rsidRPr="002563BE">
        <w:rPr>
          <w:sz w:val="24"/>
          <w:szCs w:val="24"/>
          <w:lang w:val="ru-RU"/>
        </w:rPr>
        <w:t>Демонстрационный экзамен базового уровня проводится на основе требований к результатам освоения образовательных программ СПО, установленных ФГОС СПО;</w:t>
      </w:r>
    </w:p>
    <w:p w:rsidR="00751723" w:rsidRPr="002563BE" w:rsidRDefault="00751723" w:rsidP="002563BE">
      <w:pPr>
        <w:pStyle w:val="a4"/>
        <w:numPr>
          <w:ilvl w:val="0"/>
          <w:numId w:val="25"/>
        </w:numPr>
        <w:spacing w:line="276" w:lineRule="auto"/>
        <w:ind w:left="0" w:firstLine="709"/>
        <w:rPr>
          <w:sz w:val="24"/>
          <w:szCs w:val="24"/>
          <w:lang w:val="ru-RU"/>
        </w:rPr>
      </w:pPr>
      <w:r w:rsidRPr="002563BE">
        <w:rPr>
          <w:sz w:val="24"/>
          <w:szCs w:val="24"/>
          <w:lang w:val="ru-RU"/>
        </w:rPr>
        <w:t>Демонстрационный экзамен профильного уровня проводится:</w:t>
      </w:r>
    </w:p>
    <w:p w:rsidR="00751723" w:rsidRPr="006C3B66" w:rsidRDefault="00751723" w:rsidP="002563BE">
      <w:pPr>
        <w:spacing w:line="276" w:lineRule="auto"/>
        <w:ind w:firstLine="709"/>
        <w:jc w:val="both"/>
        <w:rPr>
          <w:sz w:val="24"/>
          <w:szCs w:val="24"/>
          <w:lang w:val="ru-RU"/>
        </w:rPr>
      </w:pPr>
      <w:r w:rsidRPr="006C3B66">
        <w:rPr>
          <w:sz w:val="24"/>
          <w:szCs w:val="24"/>
          <w:lang w:val="ru-RU"/>
        </w:rPr>
        <w:t>по решению Колледжа;</w:t>
      </w:r>
    </w:p>
    <w:p w:rsidR="00751723" w:rsidRPr="006C3B66" w:rsidRDefault="00751723" w:rsidP="002563BE">
      <w:pPr>
        <w:spacing w:line="276" w:lineRule="auto"/>
        <w:ind w:firstLine="709"/>
        <w:jc w:val="both"/>
        <w:rPr>
          <w:sz w:val="24"/>
          <w:szCs w:val="24"/>
          <w:lang w:val="ru-RU"/>
        </w:rPr>
      </w:pPr>
      <w:r w:rsidRPr="006C3B66">
        <w:rPr>
          <w:sz w:val="24"/>
          <w:szCs w:val="24"/>
          <w:lang w:val="ru-RU"/>
        </w:rPr>
        <w:t>на основании заявлений выпускников;</w:t>
      </w:r>
    </w:p>
    <w:p w:rsidR="00751723" w:rsidRPr="006C3B66" w:rsidRDefault="00751723" w:rsidP="002563BE">
      <w:pPr>
        <w:spacing w:line="276" w:lineRule="auto"/>
        <w:ind w:firstLine="709"/>
        <w:jc w:val="both"/>
        <w:rPr>
          <w:sz w:val="24"/>
          <w:szCs w:val="24"/>
          <w:lang w:val="ru-RU"/>
        </w:rPr>
      </w:pPr>
      <w:r w:rsidRPr="006C3B66">
        <w:rPr>
          <w:sz w:val="24"/>
          <w:szCs w:val="24"/>
          <w:lang w:val="ru-RU"/>
        </w:rPr>
        <w:t>на основе требований к результатам освоения образовательных программ СПО, установленных ФГОС СПО,</w:t>
      </w:r>
      <w:r w:rsidR="00B64581" w:rsidRPr="006C3B66">
        <w:rPr>
          <w:sz w:val="24"/>
          <w:szCs w:val="24"/>
          <w:lang w:val="ru-RU"/>
        </w:rPr>
        <w:t xml:space="preserve"> </w:t>
      </w:r>
      <w:r w:rsidRPr="006C3B66">
        <w:rPr>
          <w:sz w:val="24"/>
          <w:szCs w:val="24"/>
          <w:lang w:val="ru-RU"/>
        </w:rPr>
        <w:t>с учетом положений стандартов «Ворлдскиллс», устанавливаемых автономной некоммерческой организацией «Агентство развития профессионального мастерства (Ворлдскиллс Россия)»</w:t>
      </w:r>
      <w:r w:rsidR="00CE3DB8" w:rsidRPr="006C3B66">
        <w:rPr>
          <w:sz w:val="24"/>
          <w:szCs w:val="24"/>
          <w:lang w:val="ru-RU"/>
        </w:rPr>
        <w:t xml:space="preserve"> </w:t>
      </w:r>
      <w:r w:rsidRPr="006C3B66">
        <w:rPr>
          <w:sz w:val="24"/>
          <w:szCs w:val="24"/>
          <w:lang w:val="ru-RU"/>
        </w:rPr>
        <w:t>квалификационных требований, заявленных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w:t>
      </w:r>
    </w:p>
    <w:p w:rsidR="00B55B53" w:rsidRPr="006C3B66" w:rsidRDefault="00B55B53" w:rsidP="002563BE">
      <w:pPr>
        <w:spacing w:line="276" w:lineRule="auto"/>
        <w:ind w:firstLine="709"/>
        <w:jc w:val="both"/>
        <w:rPr>
          <w:rStyle w:val="FontStyle45"/>
          <w:sz w:val="24"/>
          <w:szCs w:val="24"/>
          <w:lang w:val="ru-RU"/>
        </w:rPr>
      </w:pPr>
      <w:r w:rsidRPr="006C3B66">
        <w:rPr>
          <w:rStyle w:val="FontStyle45"/>
          <w:sz w:val="24"/>
          <w:szCs w:val="24"/>
          <w:lang w:val="ru-RU"/>
        </w:rPr>
        <w:t xml:space="preserve">Государственная итоговая аттестация выпускников не может быть заменена </w:t>
      </w:r>
      <w:r w:rsidRPr="006C3B66">
        <w:rPr>
          <w:rStyle w:val="FontStyle45"/>
          <w:sz w:val="24"/>
          <w:szCs w:val="24"/>
          <w:lang w:val="ru-RU"/>
        </w:rPr>
        <w:lastRenderedPageBreak/>
        <w:t>оценкой уровня их подготовки на основе текущего контроля успеваемости и результатов промежуточной аттестации.</w:t>
      </w:r>
    </w:p>
    <w:p w:rsidR="002C15CE" w:rsidRPr="006C3B66" w:rsidRDefault="00410991" w:rsidP="00B64581">
      <w:pPr>
        <w:pStyle w:val="a4"/>
        <w:numPr>
          <w:ilvl w:val="1"/>
          <w:numId w:val="7"/>
        </w:numPr>
        <w:tabs>
          <w:tab w:val="left" w:pos="851"/>
          <w:tab w:val="left" w:pos="2334"/>
        </w:tabs>
        <w:spacing w:line="276" w:lineRule="auto"/>
        <w:ind w:left="0" w:firstLine="709"/>
        <w:rPr>
          <w:sz w:val="24"/>
          <w:szCs w:val="24"/>
          <w:lang w:val="ru-RU"/>
        </w:rPr>
      </w:pPr>
      <w:r w:rsidRPr="006C3B66">
        <w:rPr>
          <w:sz w:val="24"/>
          <w:szCs w:val="24"/>
          <w:lang w:val="ru-RU"/>
        </w:rPr>
        <w:t xml:space="preserve">Организацию и контроль подготовки и проведения ГИА (в том числе ДЭ) осуществляет директор колледжа. </w:t>
      </w:r>
    </w:p>
    <w:p w:rsidR="002C15CE" w:rsidRPr="006C3B66" w:rsidRDefault="002C15CE" w:rsidP="006504CE">
      <w:pPr>
        <w:pStyle w:val="a3"/>
        <w:tabs>
          <w:tab w:val="left" w:pos="851"/>
        </w:tabs>
        <w:spacing w:line="276" w:lineRule="auto"/>
        <w:ind w:firstLine="720"/>
        <w:jc w:val="both"/>
        <w:rPr>
          <w:sz w:val="24"/>
          <w:szCs w:val="24"/>
          <w:lang w:val="ru-RU"/>
        </w:rPr>
      </w:pPr>
    </w:p>
    <w:p w:rsidR="00EF58D8" w:rsidRDefault="001627C1" w:rsidP="00EF58D8">
      <w:pPr>
        <w:tabs>
          <w:tab w:val="left" w:pos="2536"/>
        </w:tabs>
        <w:spacing w:line="276" w:lineRule="auto"/>
        <w:jc w:val="center"/>
        <w:rPr>
          <w:b/>
          <w:sz w:val="24"/>
          <w:szCs w:val="24"/>
          <w:lang w:val="ru-RU"/>
        </w:rPr>
      </w:pPr>
      <w:r w:rsidRPr="006C3B66">
        <w:rPr>
          <w:b/>
          <w:sz w:val="24"/>
          <w:szCs w:val="24"/>
          <w:lang w:val="ru-RU"/>
        </w:rPr>
        <w:t>6</w:t>
      </w:r>
      <w:r w:rsidR="00CE3DB8" w:rsidRPr="006C3B66">
        <w:rPr>
          <w:b/>
          <w:sz w:val="24"/>
          <w:szCs w:val="24"/>
          <w:lang w:val="ru-RU"/>
        </w:rPr>
        <w:t xml:space="preserve">. ПОРЯДОК ПРОВЕДЕНИЯ </w:t>
      </w:r>
    </w:p>
    <w:p w:rsidR="0029268A" w:rsidRPr="006C3B66" w:rsidRDefault="00CE3DB8" w:rsidP="00EF58D8">
      <w:pPr>
        <w:tabs>
          <w:tab w:val="left" w:pos="2536"/>
        </w:tabs>
        <w:spacing w:line="276" w:lineRule="auto"/>
        <w:jc w:val="center"/>
        <w:rPr>
          <w:b/>
          <w:color w:val="1A1A1A"/>
          <w:sz w:val="24"/>
          <w:szCs w:val="24"/>
          <w:lang w:val="ru-RU"/>
        </w:rPr>
      </w:pPr>
      <w:r w:rsidRPr="006C3B66">
        <w:rPr>
          <w:b/>
          <w:sz w:val="24"/>
          <w:szCs w:val="24"/>
          <w:lang w:val="ru-RU"/>
        </w:rPr>
        <w:t>ГОСУДАРСТВЕННОЙ ИТОГОВОЙ АТТЕСТАЦИИ</w:t>
      </w:r>
      <w:r w:rsidRPr="006C3B66">
        <w:rPr>
          <w:b/>
          <w:color w:val="1A1A1A"/>
          <w:sz w:val="24"/>
          <w:szCs w:val="24"/>
          <w:lang w:val="ru-RU"/>
        </w:rPr>
        <w:t xml:space="preserve"> </w:t>
      </w:r>
    </w:p>
    <w:p w:rsidR="0029268A" w:rsidRPr="006C3B66" w:rsidRDefault="0029268A" w:rsidP="00CE3DB8">
      <w:pPr>
        <w:spacing w:line="276" w:lineRule="auto"/>
        <w:ind w:firstLine="720"/>
        <w:jc w:val="both"/>
        <w:rPr>
          <w:sz w:val="24"/>
          <w:szCs w:val="24"/>
          <w:lang w:val="ru-RU"/>
        </w:rPr>
      </w:pPr>
      <w:r w:rsidRPr="006C3B66">
        <w:rPr>
          <w:sz w:val="24"/>
          <w:szCs w:val="24"/>
          <w:lang w:val="ru-RU"/>
        </w:rPr>
        <w:t>В соответствии с ч.6 ст. 59 Федерального закона от 29.12.2012 № 273-ФЗ «Об образовании в Российской Федерации» к государственной итоговой аттестации допускается студент, не имеющий академической задолженности и в полном объеме выполнивший требования учебного плана или индивидуальный учебный план по осваиваемой образовательной программе среднего профессионального образования Колледжа. Выпускником должно быть представлено портфолио, включающее заключение о практической готовности студента к защите выпускной квалификационной работы: характеристики по итогам практик, аттестационные листы. Также по желанию выпускника в портфолио могут быть включены отчеты о ранее достигнутых результатах в учебной и внеучебной деятельности: дополнительные сертификаты, свидетельства (дипломы) олимпиад, конкурсов, творческие работы по специальности.</w:t>
      </w:r>
    </w:p>
    <w:p w:rsidR="0029268A" w:rsidRPr="006C3B66" w:rsidRDefault="0029268A" w:rsidP="00CE3DB8">
      <w:pPr>
        <w:pStyle w:val="Style4"/>
        <w:widowControl/>
        <w:tabs>
          <w:tab w:val="left" w:pos="0"/>
        </w:tabs>
        <w:spacing w:line="276" w:lineRule="auto"/>
        <w:ind w:firstLine="720"/>
        <w:jc w:val="both"/>
        <w:rPr>
          <w:rStyle w:val="FontStyle12"/>
          <w:color w:val="000000" w:themeColor="text1"/>
          <w:sz w:val="24"/>
          <w:szCs w:val="24"/>
        </w:rPr>
      </w:pPr>
      <w:r w:rsidRPr="006C3B66">
        <w:rPr>
          <w:color w:val="000000" w:themeColor="text1"/>
        </w:rPr>
        <w:t>Программа государственной итоговой аттестации, требования к выпускным квалификационным работам в виде дипломных работ (проектов) и демонстрационного экзамена, а также критерии оценки, утвержденные Колледжем, доводятся до сведения студентов  не позднее, чем за шесть месяцев до начала государственной итоговой аттестации.</w:t>
      </w:r>
    </w:p>
    <w:p w:rsidR="0029268A" w:rsidRPr="006C3B66" w:rsidRDefault="0029268A" w:rsidP="00CE3DB8">
      <w:pPr>
        <w:adjustRightInd w:val="0"/>
        <w:spacing w:line="276" w:lineRule="auto"/>
        <w:ind w:firstLine="720"/>
        <w:jc w:val="both"/>
        <w:rPr>
          <w:color w:val="000000" w:themeColor="text1"/>
          <w:sz w:val="24"/>
          <w:szCs w:val="24"/>
          <w:lang w:val="ru-RU"/>
        </w:rPr>
      </w:pPr>
      <w:r w:rsidRPr="006C3B66">
        <w:rPr>
          <w:color w:val="000000" w:themeColor="text1"/>
          <w:sz w:val="24"/>
          <w:szCs w:val="24"/>
          <w:lang w:val="ru-RU"/>
        </w:rPr>
        <w:t xml:space="preserve">Защита выпускных квалификационных </w:t>
      </w:r>
      <w:r w:rsidRPr="006C3B66">
        <w:rPr>
          <w:color w:val="000000" w:themeColor="text1"/>
          <w:sz w:val="24"/>
          <w:szCs w:val="24"/>
          <w:lang w:val="ru-RU" w:eastAsia="ru-RU"/>
        </w:rPr>
        <w:t xml:space="preserve">работ </w:t>
      </w:r>
      <w:r w:rsidRPr="006C3B66">
        <w:rPr>
          <w:color w:val="000000" w:themeColor="text1"/>
          <w:sz w:val="24"/>
          <w:szCs w:val="24"/>
          <w:lang w:val="ru-RU"/>
        </w:rPr>
        <w:t>проводится на открытых заседаниях государственной экзаменационной комиссии с участием не менее двух третей ее состава. Объем времени на защиту выпускной квалификационной работы не может превышать одного академического часа.</w:t>
      </w:r>
    </w:p>
    <w:p w:rsidR="00A43693" w:rsidRPr="006C3B66" w:rsidRDefault="00A43693" w:rsidP="00CE3DB8">
      <w:pPr>
        <w:pStyle w:val="a4"/>
        <w:numPr>
          <w:ilvl w:val="1"/>
          <w:numId w:val="6"/>
        </w:numPr>
        <w:tabs>
          <w:tab w:val="left" w:pos="851"/>
        </w:tabs>
        <w:spacing w:line="276" w:lineRule="auto"/>
        <w:ind w:left="0" w:firstLine="720"/>
        <w:rPr>
          <w:sz w:val="24"/>
          <w:szCs w:val="24"/>
          <w:lang w:val="ru-RU"/>
        </w:rPr>
      </w:pPr>
      <w:r w:rsidRPr="006C3B66">
        <w:rPr>
          <w:color w:val="1A1A1A"/>
          <w:sz w:val="24"/>
          <w:szCs w:val="24"/>
          <w:lang w:val="ru-RU"/>
        </w:rPr>
        <w:t>Регламент проведения ДЭ по стандартам Ворлдскиллс Россия определен Методикой организации и проведения демонстрационного экзамена по стандартам Ворлдскиллс Россия.</w:t>
      </w:r>
    </w:p>
    <w:p w:rsidR="006504CE" w:rsidRPr="006C3B66" w:rsidRDefault="006504CE" w:rsidP="00CE3DB8">
      <w:pPr>
        <w:pStyle w:val="a4"/>
        <w:numPr>
          <w:ilvl w:val="2"/>
          <w:numId w:val="6"/>
        </w:numPr>
        <w:tabs>
          <w:tab w:val="left" w:pos="851"/>
          <w:tab w:val="left" w:pos="2686"/>
        </w:tabs>
        <w:spacing w:line="276" w:lineRule="auto"/>
        <w:ind w:left="0" w:firstLine="720"/>
        <w:rPr>
          <w:sz w:val="24"/>
          <w:szCs w:val="24"/>
          <w:lang w:val="ru-RU"/>
        </w:rPr>
      </w:pPr>
      <w:r w:rsidRPr="006C3B66">
        <w:rPr>
          <w:color w:val="1A1A1A"/>
          <w:sz w:val="24"/>
          <w:szCs w:val="24"/>
          <w:lang w:val="ru-RU"/>
        </w:rPr>
        <w:t>ДЭ проводится с использованием КОД, представляющих собой комплекс требований стандартизированной формы к выполнению заданий определенного уровня, оборудованию, оснащению и застройке площадки, составу экспертных групп и методик</w:t>
      </w:r>
      <w:r w:rsidR="004859D5">
        <w:rPr>
          <w:color w:val="1A1A1A"/>
          <w:sz w:val="24"/>
          <w:szCs w:val="24"/>
          <w:lang w:val="ru-RU"/>
        </w:rPr>
        <w:t>е</w:t>
      </w:r>
      <w:r w:rsidRPr="006C3B66">
        <w:rPr>
          <w:color w:val="1A1A1A"/>
          <w:sz w:val="24"/>
          <w:szCs w:val="24"/>
          <w:lang w:val="ru-RU"/>
        </w:rPr>
        <w:t xml:space="preserve"> проведения оценки экзаменационных</w:t>
      </w:r>
      <w:r w:rsidRPr="006C3B66">
        <w:rPr>
          <w:color w:val="1A1A1A"/>
          <w:spacing w:val="-8"/>
          <w:sz w:val="24"/>
          <w:szCs w:val="24"/>
          <w:lang w:val="ru-RU"/>
        </w:rPr>
        <w:t xml:space="preserve"> </w:t>
      </w:r>
      <w:r w:rsidRPr="006C3B66">
        <w:rPr>
          <w:color w:val="1A1A1A"/>
          <w:sz w:val="24"/>
          <w:szCs w:val="24"/>
          <w:lang w:val="ru-RU"/>
        </w:rPr>
        <w:t>работ.</w:t>
      </w:r>
      <w:r w:rsidRPr="006C3B66">
        <w:rPr>
          <w:sz w:val="24"/>
          <w:szCs w:val="24"/>
          <w:lang w:val="ru-RU"/>
        </w:rPr>
        <w:t xml:space="preserve"> </w:t>
      </w:r>
    </w:p>
    <w:p w:rsidR="00A43693" w:rsidRPr="006C3B66" w:rsidRDefault="00A43693" w:rsidP="00B64581">
      <w:pPr>
        <w:pStyle w:val="a3"/>
        <w:tabs>
          <w:tab w:val="left" w:pos="851"/>
        </w:tabs>
        <w:spacing w:line="276" w:lineRule="auto"/>
        <w:ind w:firstLine="720"/>
        <w:jc w:val="both"/>
        <w:rPr>
          <w:sz w:val="24"/>
          <w:szCs w:val="24"/>
          <w:lang w:val="ru-RU"/>
        </w:rPr>
      </w:pPr>
      <w:r w:rsidRPr="006C3B66">
        <w:rPr>
          <w:color w:val="1A1A1A"/>
          <w:sz w:val="24"/>
          <w:szCs w:val="24"/>
          <w:lang w:val="ru-RU"/>
        </w:rPr>
        <w:t>В состав КОД включается демонстрационный вариант задания (образец).</w:t>
      </w:r>
      <w:r w:rsidR="00B64581" w:rsidRPr="006C3B66">
        <w:rPr>
          <w:color w:val="1A1A1A"/>
          <w:sz w:val="24"/>
          <w:szCs w:val="24"/>
          <w:lang w:val="ru-RU"/>
        </w:rPr>
        <w:t xml:space="preserve"> </w:t>
      </w:r>
      <w:r w:rsidRPr="006C3B66">
        <w:rPr>
          <w:color w:val="1A1A1A"/>
          <w:sz w:val="24"/>
          <w:szCs w:val="24"/>
          <w:lang w:val="ru-RU"/>
        </w:rPr>
        <w:t xml:space="preserve">Задания, по которым проводится оценка на ДЭ, определяются методом автоматизированного выбора из банка заданий в электронной системе </w:t>
      </w:r>
      <w:r w:rsidRPr="006C3B66">
        <w:rPr>
          <w:sz w:val="24"/>
          <w:szCs w:val="24"/>
        </w:rPr>
        <w:t>eSim</w:t>
      </w:r>
      <w:r w:rsidRPr="006C3B66">
        <w:rPr>
          <w:color w:val="1A1A1A"/>
          <w:sz w:val="24"/>
          <w:szCs w:val="24"/>
          <w:lang w:val="ru-RU"/>
        </w:rPr>
        <w:t xml:space="preserve"> и доводятся до Главного эксперта за 1 день до</w:t>
      </w:r>
      <w:r w:rsidRPr="006C3B66">
        <w:rPr>
          <w:color w:val="1A1A1A"/>
          <w:spacing w:val="26"/>
          <w:sz w:val="24"/>
          <w:szCs w:val="24"/>
          <w:lang w:val="ru-RU"/>
        </w:rPr>
        <w:t xml:space="preserve"> </w:t>
      </w:r>
      <w:r w:rsidRPr="006C3B66">
        <w:rPr>
          <w:color w:val="1A1A1A"/>
          <w:sz w:val="24"/>
          <w:szCs w:val="24"/>
          <w:lang w:val="ru-RU"/>
        </w:rPr>
        <w:t>экзамена.</w:t>
      </w:r>
      <w:r w:rsidR="00B64581" w:rsidRPr="006C3B66">
        <w:rPr>
          <w:color w:val="1A1A1A"/>
          <w:sz w:val="24"/>
          <w:szCs w:val="24"/>
          <w:lang w:val="ru-RU"/>
        </w:rPr>
        <w:t xml:space="preserve"> </w:t>
      </w:r>
      <w:r w:rsidRPr="006C3B66">
        <w:rPr>
          <w:color w:val="1A1A1A"/>
          <w:sz w:val="24"/>
          <w:szCs w:val="24"/>
          <w:lang w:val="ru-RU"/>
        </w:rPr>
        <w:tab/>
        <w:t>.</w:t>
      </w:r>
    </w:p>
    <w:p w:rsidR="00A43693" w:rsidRPr="006C3B66" w:rsidRDefault="00A43693" w:rsidP="00CE3DB8">
      <w:pPr>
        <w:pStyle w:val="a4"/>
        <w:numPr>
          <w:ilvl w:val="2"/>
          <w:numId w:val="4"/>
        </w:numPr>
        <w:tabs>
          <w:tab w:val="left" w:pos="0"/>
          <w:tab w:val="left" w:pos="851"/>
          <w:tab w:val="left" w:pos="2786"/>
        </w:tabs>
        <w:spacing w:line="276" w:lineRule="auto"/>
        <w:ind w:left="0" w:firstLine="720"/>
        <w:rPr>
          <w:sz w:val="24"/>
          <w:szCs w:val="24"/>
          <w:lang w:val="ru-RU"/>
        </w:rPr>
      </w:pPr>
      <w:r w:rsidRPr="006C3B66">
        <w:rPr>
          <w:color w:val="1A1A1A"/>
          <w:sz w:val="24"/>
          <w:szCs w:val="24"/>
          <w:lang w:val="ru-RU"/>
        </w:rPr>
        <w:t>Оценку выполнения заданий ДЭ осуществляют эксперты по соответствующей компетенции,</w:t>
      </w:r>
      <w:r w:rsidR="00EF58D8">
        <w:rPr>
          <w:color w:val="1A1A1A"/>
          <w:sz w:val="24"/>
          <w:szCs w:val="24"/>
          <w:lang w:val="ru-RU"/>
        </w:rPr>
        <w:t xml:space="preserve"> владеющие методикой оценки по</w:t>
      </w:r>
      <w:r w:rsidRPr="006C3B66">
        <w:rPr>
          <w:color w:val="1A1A1A"/>
          <w:sz w:val="24"/>
          <w:szCs w:val="24"/>
          <w:lang w:val="ru-RU"/>
        </w:rPr>
        <w:t xml:space="preserve"> </w:t>
      </w:r>
      <w:r w:rsidR="00B64581" w:rsidRPr="006C3B66">
        <w:rPr>
          <w:color w:val="1A1A1A"/>
          <w:sz w:val="24"/>
          <w:szCs w:val="24"/>
          <w:lang w:val="ru-RU"/>
        </w:rPr>
        <w:t>стандартам Ворлдскиллс Россия</w:t>
      </w:r>
      <w:r w:rsidRPr="006C3B66">
        <w:rPr>
          <w:color w:val="1A1A1A"/>
          <w:sz w:val="24"/>
          <w:szCs w:val="24"/>
          <w:lang w:val="ru-RU"/>
        </w:rPr>
        <w:t xml:space="preserve"> и прошедшие подтверждение в электронной базе</w:t>
      </w:r>
      <w:r w:rsidRPr="006C3B66">
        <w:rPr>
          <w:color w:val="1A1A1A"/>
          <w:spacing w:val="69"/>
          <w:sz w:val="24"/>
          <w:szCs w:val="24"/>
          <w:lang w:val="ru-RU"/>
        </w:rPr>
        <w:t xml:space="preserve"> </w:t>
      </w:r>
      <w:r w:rsidRPr="006C3B66">
        <w:rPr>
          <w:color w:val="1A1A1A"/>
          <w:sz w:val="24"/>
          <w:szCs w:val="24"/>
        </w:rPr>
        <w:t>eSim</w:t>
      </w:r>
      <w:r w:rsidR="00A00396" w:rsidRPr="006C3B66">
        <w:rPr>
          <w:color w:val="1A1A1A"/>
          <w:sz w:val="24"/>
          <w:szCs w:val="24"/>
          <w:lang w:val="ru-RU"/>
        </w:rPr>
        <w:t>.</w:t>
      </w:r>
    </w:p>
    <w:p w:rsidR="00A43693" w:rsidRPr="006C3B66" w:rsidRDefault="00A43693" w:rsidP="00CE3DB8">
      <w:pPr>
        <w:pStyle w:val="a4"/>
        <w:numPr>
          <w:ilvl w:val="2"/>
          <w:numId w:val="4"/>
        </w:numPr>
        <w:tabs>
          <w:tab w:val="left" w:pos="0"/>
          <w:tab w:val="left" w:pos="851"/>
          <w:tab w:val="left" w:pos="2618"/>
        </w:tabs>
        <w:spacing w:line="276" w:lineRule="auto"/>
        <w:ind w:left="0" w:firstLine="720"/>
        <w:rPr>
          <w:sz w:val="24"/>
          <w:szCs w:val="24"/>
          <w:lang w:val="ru-RU"/>
        </w:rPr>
      </w:pPr>
      <w:r w:rsidRPr="006C3B66">
        <w:rPr>
          <w:color w:val="1A1A1A"/>
          <w:sz w:val="24"/>
          <w:szCs w:val="24"/>
          <w:lang w:val="ru-RU"/>
        </w:rPr>
        <w:t>В целях соблюдения принципов объективности и независимости при проведении ДЭ, не допускается участие в оценивании заданий ДЭ экспертов, принимавших участие в подготовке экзаменуемых студентов и выпускников, или представляющих с экзаменуемыми одну образовательную</w:t>
      </w:r>
      <w:r w:rsidRPr="006C3B66">
        <w:rPr>
          <w:color w:val="1A1A1A"/>
          <w:spacing w:val="8"/>
          <w:sz w:val="24"/>
          <w:szCs w:val="24"/>
          <w:lang w:val="ru-RU"/>
        </w:rPr>
        <w:t xml:space="preserve"> </w:t>
      </w:r>
      <w:r w:rsidRPr="006C3B66">
        <w:rPr>
          <w:color w:val="1A1A1A"/>
          <w:sz w:val="24"/>
          <w:szCs w:val="24"/>
          <w:lang w:val="ru-RU"/>
        </w:rPr>
        <w:t>организацию.</w:t>
      </w:r>
    </w:p>
    <w:p w:rsidR="00A43693" w:rsidRPr="006C3B66" w:rsidRDefault="00A43693" w:rsidP="00CE3DB8">
      <w:pPr>
        <w:pStyle w:val="a4"/>
        <w:numPr>
          <w:ilvl w:val="2"/>
          <w:numId w:val="4"/>
        </w:numPr>
        <w:tabs>
          <w:tab w:val="left" w:pos="0"/>
          <w:tab w:val="left" w:pos="851"/>
          <w:tab w:val="left" w:pos="2656"/>
        </w:tabs>
        <w:spacing w:line="276" w:lineRule="auto"/>
        <w:ind w:left="0" w:firstLine="720"/>
        <w:rPr>
          <w:sz w:val="24"/>
          <w:szCs w:val="24"/>
          <w:lang w:val="ru-RU"/>
        </w:rPr>
      </w:pPr>
      <w:r w:rsidRPr="006C3B66">
        <w:rPr>
          <w:color w:val="1A1A1A"/>
          <w:sz w:val="24"/>
          <w:szCs w:val="24"/>
          <w:lang w:val="ru-RU"/>
        </w:rPr>
        <w:lastRenderedPageBreak/>
        <w:t xml:space="preserve">Все участники ДЭ и эксперты должны быть зарегистрированы в электронной системе </w:t>
      </w:r>
      <w:r w:rsidRPr="006C3B66">
        <w:rPr>
          <w:color w:val="1A1A1A"/>
          <w:sz w:val="24"/>
          <w:szCs w:val="24"/>
        </w:rPr>
        <w:t>eSim</w:t>
      </w:r>
      <w:r w:rsidRPr="006C3B66">
        <w:rPr>
          <w:color w:val="1A1A1A"/>
          <w:sz w:val="24"/>
          <w:szCs w:val="24"/>
          <w:lang w:val="ru-RU"/>
        </w:rPr>
        <w:t xml:space="preserve"> с учетом требований Федерального закона от 27 июля 2006 г. №152-ФЗ «О персональных</w:t>
      </w:r>
      <w:r w:rsidRPr="006C3B66">
        <w:rPr>
          <w:color w:val="1A1A1A"/>
          <w:spacing w:val="37"/>
          <w:sz w:val="24"/>
          <w:szCs w:val="24"/>
          <w:lang w:val="ru-RU"/>
        </w:rPr>
        <w:t xml:space="preserve"> </w:t>
      </w:r>
      <w:r w:rsidRPr="006C3B66">
        <w:rPr>
          <w:color w:val="1A1A1A"/>
          <w:sz w:val="24"/>
          <w:szCs w:val="24"/>
          <w:lang w:val="ru-RU"/>
        </w:rPr>
        <w:t>данных».</w:t>
      </w:r>
    </w:p>
    <w:p w:rsidR="00A43693" w:rsidRPr="006C3B66" w:rsidRDefault="00A43693" w:rsidP="00CE3DB8">
      <w:pPr>
        <w:pStyle w:val="a4"/>
        <w:numPr>
          <w:ilvl w:val="2"/>
          <w:numId w:val="4"/>
        </w:numPr>
        <w:tabs>
          <w:tab w:val="left" w:pos="0"/>
          <w:tab w:val="left" w:pos="851"/>
          <w:tab w:val="left" w:pos="2665"/>
        </w:tabs>
        <w:spacing w:line="276" w:lineRule="auto"/>
        <w:ind w:left="0" w:firstLine="720"/>
        <w:rPr>
          <w:sz w:val="24"/>
          <w:szCs w:val="24"/>
          <w:lang w:val="ru-RU"/>
        </w:rPr>
      </w:pPr>
      <w:r w:rsidRPr="006C3B66">
        <w:rPr>
          <w:color w:val="1A1A1A"/>
          <w:sz w:val="24"/>
          <w:szCs w:val="24"/>
          <w:lang w:val="ru-RU"/>
        </w:rPr>
        <w:t xml:space="preserve">Процессы организации и проведения ДЭ, включая формирование экзаменационных групп, процедуры согласования и назначения экспертов, аккредитацию центров проведения ДЭ, автоматизированный выбор заданий, а также обработка и мониторинг результатов ДЭ осуществляются в электронной системе </w:t>
      </w:r>
      <w:r w:rsidRPr="006C3B66">
        <w:rPr>
          <w:color w:val="1A1A1A"/>
          <w:sz w:val="24"/>
          <w:szCs w:val="24"/>
        </w:rPr>
        <w:t>eSim</w:t>
      </w:r>
      <w:r w:rsidRPr="006C3B66">
        <w:rPr>
          <w:color w:val="1A1A1A"/>
          <w:sz w:val="24"/>
          <w:szCs w:val="24"/>
          <w:lang w:val="ru-RU"/>
        </w:rPr>
        <w:t>.</w:t>
      </w:r>
    </w:p>
    <w:p w:rsidR="0029268A" w:rsidRPr="006C3B66" w:rsidRDefault="0029268A" w:rsidP="00CE3DB8">
      <w:pPr>
        <w:adjustRightInd w:val="0"/>
        <w:spacing w:line="276" w:lineRule="auto"/>
        <w:ind w:firstLine="720"/>
        <w:jc w:val="both"/>
        <w:rPr>
          <w:color w:val="000000" w:themeColor="text1"/>
          <w:sz w:val="24"/>
          <w:szCs w:val="24"/>
          <w:lang w:val="ru-RU"/>
        </w:rPr>
      </w:pPr>
      <w:r w:rsidRPr="006C3B66">
        <w:rPr>
          <w:color w:val="000000" w:themeColor="text1"/>
          <w:sz w:val="24"/>
          <w:szCs w:val="24"/>
          <w:lang w:val="ru-RU"/>
        </w:rPr>
        <w:t xml:space="preserve">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(Приложения 1, </w:t>
      </w:r>
      <w:r w:rsidR="006504CE" w:rsidRPr="006C3B66">
        <w:rPr>
          <w:color w:val="000000" w:themeColor="text1"/>
          <w:sz w:val="24"/>
          <w:szCs w:val="24"/>
          <w:lang w:val="ru-RU"/>
        </w:rPr>
        <w:t>2</w:t>
      </w:r>
      <w:r w:rsidR="00A264C2" w:rsidRPr="006C3B66">
        <w:rPr>
          <w:color w:val="000000" w:themeColor="text1"/>
          <w:sz w:val="24"/>
          <w:szCs w:val="24"/>
          <w:lang w:val="ru-RU"/>
        </w:rPr>
        <w:t>, 3</w:t>
      </w:r>
      <w:r w:rsidRPr="006C3B66">
        <w:rPr>
          <w:color w:val="000000" w:themeColor="text1"/>
          <w:sz w:val="24"/>
          <w:szCs w:val="24"/>
          <w:lang w:val="ru-RU"/>
        </w:rPr>
        <w:t>).</w:t>
      </w:r>
    </w:p>
    <w:p w:rsidR="0029268A" w:rsidRPr="006C3B66" w:rsidRDefault="0029268A" w:rsidP="00CE3DB8">
      <w:pPr>
        <w:adjustRightInd w:val="0"/>
        <w:spacing w:line="276" w:lineRule="auto"/>
        <w:ind w:firstLine="720"/>
        <w:jc w:val="both"/>
        <w:rPr>
          <w:color w:val="000000" w:themeColor="text1"/>
          <w:sz w:val="24"/>
          <w:szCs w:val="24"/>
          <w:lang w:val="ru-RU"/>
        </w:rPr>
      </w:pPr>
      <w:bookmarkStart w:id="0" w:name="dst100309"/>
      <w:bookmarkStart w:id="1" w:name="dst100103"/>
      <w:bookmarkEnd w:id="0"/>
      <w:bookmarkEnd w:id="1"/>
      <w:r w:rsidRPr="006C3B66">
        <w:rPr>
          <w:color w:val="000000" w:themeColor="text1"/>
          <w:sz w:val="24"/>
          <w:szCs w:val="24"/>
          <w:lang w:val="ru-RU"/>
        </w:rPr>
        <w:t>Полученные студентом 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r w:rsidRPr="006C3B66">
        <w:rPr>
          <w:b/>
          <w:i/>
          <w:color w:val="000000" w:themeColor="text1"/>
          <w:sz w:val="24"/>
          <w:szCs w:val="24"/>
          <w:lang w:val="ru-RU"/>
        </w:rPr>
        <w:t>.</w:t>
      </w:r>
    </w:p>
    <w:p w:rsidR="0029268A" w:rsidRPr="006C3B66" w:rsidRDefault="0029268A" w:rsidP="00CE3DB8">
      <w:pPr>
        <w:adjustRightInd w:val="0"/>
        <w:spacing w:line="276" w:lineRule="auto"/>
        <w:ind w:firstLine="720"/>
        <w:jc w:val="both"/>
        <w:rPr>
          <w:b/>
          <w:i/>
          <w:color w:val="000000" w:themeColor="text1"/>
          <w:sz w:val="24"/>
          <w:szCs w:val="24"/>
          <w:lang w:val="ru-RU"/>
        </w:rPr>
      </w:pPr>
      <w:bookmarkStart w:id="2" w:name="dst100310"/>
      <w:bookmarkStart w:id="3" w:name="dst100104"/>
      <w:bookmarkEnd w:id="2"/>
      <w:bookmarkEnd w:id="3"/>
      <w:r w:rsidRPr="006C3B66">
        <w:rPr>
          <w:color w:val="000000" w:themeColor="text1"/>
          <w:sz w:val="24"/>
          <w:szCs w:val="24"/>
          <w:lang w:val="ru-RU"/>
        </w:rPr>
        <w:t>Государственная экзаменационная комиссия осуществляет перевод полученного студентом количества баллов за выполнение заданий демонстрационного экзамена в оценки: "отлично", "хорошо", "удовлетворительно", "неудовлетворительно"</w:t>
      </w:r>
    </w:p>
    <w:p w:rsidR="0029268A" w:rsidRPr="006C3B66" w:rsidRDefault="0029268A" w:rsidP="00CE3DB8">
      <w:pPr>
        <w:adjustRightInd w:val="0"/>
        <w:spacing w:line="276" w:lineRule="auto"/>
        <w:ind w:firstLine="720"/>
        <w:jc w:val="both"/>
        <w:rPr>
          <w:color w:val="000000" w:themeColor="text1"/>
          <w:sz w:val="24"/>
          <w:szCs w:val="24"/>
          <w:lang w:val="ru-RU"/>
        </w:rPr>
      </w:pPr>
      <w:bookmarkStart w:id="4" w:name="dst100311"/>
      <w:bookmarkEnd w:id="4"/>
      <w:r w:rsidRPr="006C3B66">
        <w:rPr>
          <w:sz w:val="24"/>
          <w:szCs w:val="24"/>
          <w:lang w:val="ru-RU"/>
        </w:rPr>
        <w:t xml:space="preserve">Решения государственных экзаменационных комиссий принимаются на закрытых заседаниях </w:t>
      </w:r>
      <w:r w:rsidRPr="006C3B66">
        <w:rPr>
          <w:color w:val="000000" w:themeColor="text1"/>
          <w:sz w:val="24"/>
          <w:szCs w:val="24"/>
          <w:lang w:val="ru-RU"/>
        </w:rPr>
        <w:t>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454786" w:rsidRPr="006C3B66" w:rsidRDefault="0029268A" w:rsidP="00EF58D8">
      <w:pPr>
        <w:pStyle w:val="a4"/>
        <w:tabs>
          <w:tab w:val="left" w:pos="851"/>
          <w:tab w:val="left" w:pos="2503"/>
        </w:tabs>
        <w:spacing w:line="276" w:lineRule="auto"/>
        <w:ind w:left="0" w:firstLine="709"/>
        <w:rPr>
          <w:color w:val="181818"/>
          <w:sz w:val="24"/>
          <w:szCs w:val="24"/>
          <w:lang w:val="ru-RU"/>
        </w:rPr>
      </w:pPr>
      <w:r w:rsidRPr="006C3B66">
        <w:rPr>
          <w:sz w:val="24"/>
          <w:szCs w:val="24"/>
          <w:lang w:val="ru-RU"/>
        </w:rPr>
        <w:t>Присвоение соответствующей квалификации выпускнику Колледжа и выдача ему документа о среднем профессиональном образовании осуществляется при условии успешного прохождения им государственной итоговой аттестации</w:t>
      </w:r>
      <w:r w:rsidR="00454786" w:rsidRPr="006C3B66">
        <w:rPr>
          <w:sz w:val="24"/>
          <w:szCs w:val="24"/>
          <w:lang w:val="ru-RU"/>
        </w:rPr>
        <w:t xml:space="preserve"> и </w:t>
      </w:r>
      <w:r w:rsidR="00454786" w:rsidRPr="006C3B66">
        <w:rPr>
          <w:color w:val="181818"/>
          <w:sz w:val="24"/>
          <w:szCs w:val="24"/>
          <w:lang w:val="ru-RU"/>
        </w:rPr>
        <w:t xml:space="preserve"> оформляется сводным протоколом заседания ГЭК (приложение</w:t>
      </w:r>
      <w:r w:rsidR="00454786" w:rsidRPr="006C3B66">
        <w:rPr>
          <w:color w:val="181818"/>
          <w:spacing w:val="4"/>
          <w:sz w:val="24"/>
          <w:szCs w:val="24"/>
          <w:lang w:val="ru-RU"/>
        </w:rPr>
        <w:t xml:space="preserve"> </w:t>
      </w:r>
      <w:r w:rsidR="00454786" w:rsidRPr="006C3B66">
        <w:rPr>
          <w:color w:val="181818"/>
          <w:sz w:val="24"/>
          <w:szCs w:val="24"/>
          <w:lang w:val="ru-RU"/>
        </w:rPr>
        <w:t>3).</w:t>
      </w:r>
    </w:p>
    <w:p w:rsidR="006504CE" w:rsidRPr="006C3B66" w:rsidRDefault="006504CE" w:rsidP="00EF58D8">
      <w:pPr>
        <w:pStyle w:val="a4"/>
        <w:tabs>
          <w:tab w:val="left" w:pos="1190"/>
        </w:tabs>
        <w:spacing w:line="276" w:lineRule="auto"/>
        <w:ind w:left="0" w:firstLine="709"/>
        <w:rPr>
          <w:sz w:val="24"/>
          <w:szCs w:val="24"/>
          <w:lang w:val="ru-RU"/>
        </w:rPr>
      </w:pPr>
      <w:r w:rsidRPr="006C3B66">
        <w:rPr>
          <w:sz w:val="24"/>
          <w:szCs w:val="24"/>
          <w:lang w:val="ru-RU"/>
        </w:rPr>
        <w:t>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w:t>
      </w:r>
      <w:r w:rsidRPr="006C3B66">
        <w:rPr>
          <w:spacing w:val="-27"/>
          <w:sz w:val="24"/>
          <w:szCs w:val="24"/>
          <w:lang w:val="ru-RU"/>
        </w:rPr>
        <w:t xml:space="preserve"> </w:t>
      </w:r>
      <w:r w:rsidRPr="006C3B66">
        <w:rPr>
          <w:sz w:val="24"/>
          <w:szCs w:val="24"/>
          <w:lang w:val="ru-RU"/>
        </w:rPr>
        <w:t>причине.</w:t>
      </w:r>
    </w:p>
    <w:p w:rsidR="006504CE" w:rsidRPr="006C3B66" w:rsidRDefault="006504CE" w:rsidP="00EF58D8">
      <w:pPr>
        <w:pStyle w:val="a4"/>
        <w:tabs>
          <w:tab w:val="left" w:pos="1181"/>
        </w:tabs>
        <w:spacing w:line="276" w:lineRule="auto"/>
        <w:ind w:left="0" w:firstLine="709"/>
        <w:rPr>
          <w:sz w:val="24"/>
          <w:szCs w:val="24"/>
          <w:lang w:val="ru-RU"/>
        </w:rPr>
      </w:pPr>
      <w:r w:rsidRPr="006C3B66">
        <w:rPr>
          <w:sz w:val="24"/>
          <w:szCs w:val="24"/>
          <w:lang w:val="ru-RU"/>
        </w:rPr>
        <w:t>Выпускникам, не прошедшим ГИА по уважительной причине, в том числе не явившимся для прохождения ГИА по уважительной причине, предоставляется возможность пройти ГИА без отчисления из Колледжа.</w:t>
      </w:r>
    </w:p>
    <w:p w:rsidR="006504CE" w:rsidRPr="006C3B66" w:rsidRDefault="006504CE" w:rsidP="00EF58D8">
      <w:pPr>
        <w:pStyle w:val="a4"/>
        <w:tabs>
          <w:tab w:val="left" w:pos="1284"/>
        </w:tabs>
        <w:spacing w:line="276" w:lineRule="auto"/>
        <w:ind w:left="0" w:firstLine="709"/>
        <w:rPr>
          <w:sz w:val="24"/>
          <w:szCs w:val="24"/>
          <w:lang w:val="ru-RU"/>
        </w:rPr>
      </w:pPr>
      <w:r w:rsidRPr="006C3B66">
        <w:rPr>
          <w:sz w:val="24"/>
          <w:szCs w:val="24"/>
          <w:lang w:val="ru-RU"/>
        </w:rPr>
        <w:t>Выпускники, не прошедшие ГИА по неуважительной причине, в том числе не явившиеся</w:t>
      </w:r>
      <w:r w:rsidRPr="006C3B66">
        <w:rPr>
          <w:spacing w:val="-11"/>
          <w:sz w:val="24"/>
          <w:szCs w:val="24"/>
          <w:lang w:val="ru-RU"/>
        </w:rPr>
        <w:t xml:space="preserve"> </w:t>
      </w:r>
      <w:r w:rsidRPr="006C3B66">
        <w:rPr>
          <w:sz w:val="24"/>
          <w:szCs w:val="24"/>
          <w:lang w:val="ru-RU"/>
        </w:rPr>
        <w:t>для</w:t>
      </w:r>
      <w:r w:rsidRPr="006C3B66">
        <w:rPr>
          <w:spacing w:val="-10"/>
          <w:sz w:val="24"/>
          <w:szCs w:val="24"/>
          <w:lang w:val="ru-RU"/>
        </w:rPr>
        <w:t xml:space="preserve"> </w:t>
      </w:r>
      <w:r w:rsidRPr="006C3B66">
        <w:rPr>
          <w:sz w:val="24"/>
          <w:szCs w:val="24"/>
          <w:lang w:val="ru-RU"/>
        </w:rPr>
        <w:t>прохождения</w:t>
      </w:r>
      <w:r w:rsidRPr="006C3B66">
        <w:rPr>
          <w:spacing w:val="-11"/>
          <w:sz w:val="24"/>
          <w:szCs w:val="24"/>
          <w:lang w:val="ru-RU"/>
        </w:rPr>
        <w:t xml:space="preserve"> </w:t>
      </w:r>
      <w:r w:rsidRPr="006C3B66">
        <w:rPr>
          <w:sz w:val="24"/>
          <w:szCs w:val="24"/>
          <w:lang w:val="ru-RU"/>
        </w:rPr>
        <w:t>ГИА</w:t>
      </w:r>
      <w:r w:rsidRPr="006C3B66">
        <w:rPr>
          <w:spacing w:val="-10"/>
          <w:sz w:val="24"/>
          <w:szCs w:val="24"/>
          <w:lang w:val="ru-RU"/>
        </w:rPr>
        <w:t xml:space="preserve"> </w:t>
      </w:r>
      <w:r w:rsidRPr="006C3B66">
        <w:rPr>
          <w:sz w:val="24"/>
          <w:szCs w:val="24"/>
          <w:lang w:val="ru-RU"/>
        </w:rPr>
        <w:t>без</w:t>
      </w:r>
      <w:r w:rsidRPr="006C3B66">
        <w:rPr>
          <w:spacing w:val="-5"/>
          <w:sz w:val="24"/>
          <w:szCs w:val="24"/>
          <w:lang w:val="ru-RU"/>
        </w:rPr>
        <w:t xml:space="preserve"> </w:t>
      </w:r>
      <w:r w:rsidRPr="006C3B66">
        <w:rPr>
          <w:sz w:val="24"/>
          <w:szCs w:val="24"/>
          <w:lang w:val="ru-RU"/>
        </w:rPr>
        <w:t>уважительных</w:t>
      </w:r>
      <w:r w:rsidRPr="006C3B66">
        <w:rPr>
          <w:spacing w:val="-9"/>
          <w:sz w:val="24"/>
          <w:szCs w:val="24"/>
          <w:lang w:val="ru-RU"/>
        </w:rPr>
        <w:t xml:space="preserve"> </w:t>
      </w:r>
      <w:r w:rsidRPr="006C3B66">
        <w:rPr>
          <w:sz w:val="24"/>
          <w:szCs w:val="24"/>
          <w:lang w:val="ru-RU"/>
        </w:rPr>
        <w:t>причин</w:t>
      </w:r>
      <w:r w:rsidRPr="006C3B66">
        <w:rPr>
          <w:spacing w:val="-7"/>
          <w:sz w:val="24"/>
          <w:szCs w:val="24"/>
          <w:lang w:val="ru-RU"/>
        </w:rPr>
        <w:t xml:space="preserve"> </w:t>
      </w:r>
      <w:r w:rsidRPr="006C3B66">
        <w:rPr>
          <w:sz w:val="24"/>
          <w:szCs w:val="24"/>
          <w:lang w:val="ru-RU"/>
        </w:rPr>
        <w:t>и</w:t>
      </w:r>
      <w:r w:rsidRPr="006C3B66">
        <w:rPr>
          <w:spacing w:val="-10"/>
          <w:sz w:val="24"/>
          <w:szCs w:val="24"/>
          <w:lang w:val="ru-RU"/>
        </w:rPr>
        <w:t xml:space="preserve"> </w:t>
      </w:r>
      <w:r w:rsidRPr="006C3B66">
        <w:rPr>
          <w:sz w:val="24"/>
          <w:szCs w:val="24"/>
          <w:lang w:val="ru-RU"/>
        </w:rPr>
        <w:t>выпускники,</w:t>
      </w:r>
      <w:r w:rsidRPr="006C3B66">
        <w:rPr>
          <w:spacing w:val="-10"/>
          <w:sz w:val="24"/>
          <w:szCs w:val="24"/>
          <w:lang w:val="ru-RU"/>
        </w:rPr>
        <w:t xml:space="preserve"> </w:t>
      </w:r>
      <w:r w:rsidRPr="006C3B66">
        <w:rPr>
          <w:sz w:val="24"/>
          <w:szCs w:val="24"/>
          <w:lang w:val="ru-RU"/>
        </w:rPr>
        <w:t>получившие</w:t>
      </w:r>
      <w:r w:rsidRPr="006C3B66">
        <w:rPr>
          <w:spacing w:val="-9"/>
          <w:sz w:val="24"/>
          <w:szCs w:val="24"/>
          <w:lang w:val="ru-RU"/>
        </w:rPr>
        <w:t xml:space="preserve"> </w:t>
      </w:r>
      <w:r w:rsidRPr="006C3B66">
        <w:rPr>
          <w:sz w:val="24"/>
          <w:szCs w:val="24"/>
          <w:lang w:val="ru-RU"/>
        </w:rPr>
        <w:t>на ГИА</w:t>
      </w:r>
      <w:r w:rsidRPr="006C3B66">
        <w:rPr>
          <w:spacing w:val="-18"/>
          <w:sz w:val="24"/>
          <w:szCs w:val="24"/>
          <w:lang w:val="ru-RU"/>
        </w:rPr>
        <w:t xml:space="preserve"> </w:t>
      </w:r>
      <w:r w:rsidRPr="006C3B66">
        <w:rPr>
          <w:sz w:val="24"/>
          <w:szCs w:val="24"/>
          <w:lang w:val="ru-RU"/>
        </w:rPr>
        <w:t>неудовлетворительные</w:t>
      </w:r>
      <w:r w:rsidRPr="006C3B66">
        <w:rPr>
          <w:spacing w:val="-18"/>
          <w:sz w:val="24"/>
          <w:szCs w:val="24"/>
          <w:lang w:val="ru-RU"/>
        </w:rPr>
        <w:t xml:space="preserve"> </w:t>
      </w:r>
      <w:r w:rsidRPr="006C3B66">
        <w:rPr>
          <w:sz w:val="24"/>
          <w:szCs w:val="24"/>
          <w:lang w:val="ru-RU"/>
        </w:rPr>
        <w:t>результаты,</w:t>
      </w:r>
      <w:r w:rsidRPr="006C3B66">
        <w:rPr>
          <w:spacing w:val="-18"/>
          <w:sz w:val="24"/>
          <w:szCs w:val="24"/>
          <w:lang w:val="ru-RU"/>
        </w:rPr>
        <w:t xml:space="preserve"> </w:t>
      </w:r>
      <w:r w:rsidRPr="006C3B66">
        <w:rPr>
          <w:sz w:val="24"/>
          <w:szCs w:val="24"/>
          <w:lang w:val="ru-RU"/>
        </w:rPr>
        <w:t>могут</w:t>
      </w:r>
      <w:r w:rsidRPr="006C3B66">
        <w:rPr>
          <w:spacing w:val="-15"/>
          <w:sz w:val="24"/>
          <w:szCs w:val="24"/>
          <w:lang w:val="ru-RU"/>
        </w:rPr>
        <w:t xml:space="preserve"> </w:t>
      </w:r>
      <w:r w:rsidRPr="006C3B66">
        <w:rPr>
          <w:sz w:val="24"/>
          <w:szCs w:val="24"/>
          <w:lang w:val="ru-RU"/>
        </w:rPr>
        <w:t>быть</w:t>
      </w:r>
      <w:r w:rsidRPr="006C3B66">
        <w:rPr>
          <w:spacing w:val="-16"/>
          <w:sz w:val="24"/>
          <w:szCs w:val="24"/>
          <w:lang w:val="ru-RU"/>
        </w:rPr>
        <w:t xml:space="preserve"> </w:t>
      </w:r>
      <w:r w:rsidRPr="006C3B66">
        <w:rPr>
          <w:sz w:val="24"/>
          <w:szCs w:val="24"/>
          <w:lang w:val="ru-RU"/>
        </w:rPr>
        <w:t>допущены</w:t>
      </w:r>
      <w:r w:rsidRPr="006C3B66">
        <w:rPr>
          <w:spacing w:val="-18"/>
          <w:sz w:val="24"/>
          <w:szCs w:val="24"/>
          <w:lang w:val="ru-RU"/>
        </w:rPr>
        <w:t xml:space="preserve"> </w:t>
      </w:r>
      <w:r w:rsidRPr="006C3B66">
        <w:rPr>
          <w:sz w:val="24"/>
          <w:szCs w:val="24"/>
          <w:lang w:val="ru-RU"/>
        </w:rPr>
        <w:t>Колледжем</w:t>
      </w:r>
      <w:r w:rsidRPr="006C3B66">
        <w:rPr>
          <w:spacing w:val="-16"/>
          <w:sz w:val="24"/>
          <w:szCs w:val="24"/>
          <w:lang w:val="ru-RU"/>
        </w:rPr>
        <w:t xml:space="preserve"> </w:t>
      </w:r>
      <w:r w:rsidRPr="006C3B66">
        <w:rPr>
          <w:sz w:val="24"/>
          <w:szCs w:val="24"/>
          <w:lang w:val="ru-RU"/>
        </w:rPr>
        <w:t>для</w:t>
      </w:r>
      <w:r w:rsidRPr="006C3B66">
        <w:rPr>
          <w:spacing w:val="-17"/>
          <w:sz w:val="24"/>
          <w:szCs w:val="24"/>
          <w:lang w:val="ru-RU"/>
        </w:rPr>
        <w:t xml:space="preserve"> </w:t>
      </w:r>
      <w:r w:rsidRPr="006C3B66">
        <w:rPr>
          <w:sz w:val="24"/>
          <w:szCs w:val="24"/>
          <w:lang w:val="ru-RU"/>
        </w:rPr>
        <w:t>повторного участия в ГИА не более двух</w:t>
      </w:r>
      <w:r w:rsidRPr="006C3B66">
        <w:rPr>
          <w:spacing w:val="-2"/>
          <w:sz w:val="24"/>
          <w:szCs w:val="24"/>
          <w:lang w:val="ru-RU"/>
        </w:rPr>
        <w:t xml:space="preserve"> </w:t>
      </w:r>
      <w:r w:rsidRPr="006C3B66">
        <w:rPr>
          <w:sz w:val="24"/>
          <w:szCs w:val="24"/>
          <w:lang w:val="ru-RU"/>
        </w:rPr>
        <w:t>раз.</w:t>
      </w:r>
    </w:p>
    <w:p w:rsidR="006504CE" w:rsidRPr="006C3B66" w:rsidRDefault="006504CE" w:rsidP="00EF58D8">
      <w:pPr>
        <w:pStyle w:val="a4"/>
        <w:tabs>
          <w:tab w:val="left" w:pos="1315"/>
        </w:tabs>
        <w:spacing w:line="276" w:lineRule="auto"/>
        <w:ind w:left="0" w:firstLine="709"/>
        <w:rPr>
          <w:sz w:val="24"/>
          <w:szCs w:val="24"/>
          <w:lang w:val="ru-RU"/>
        </w:rPr>
      </w:pPr>
      <w:r w:rsidRPr="006C3B66">
        <w:rPr>
          <w:sz w:val="24"/>
          <w:szCs w:val="24"/>
          <w:lang w:val="ru-RU"/>
        </w:rPr>
        <w:t>Дополнительные заседания ГЭК организуются в установленные Колледжем сроки, но не позднее четырех месяцев после подачи заявления выпускником, не прошедшим ГИА по уважительной причине.</w:t>
      </w:r>
    </w:p>
    <w:p w:rsidR="006504CE" w:rsidRPr="006C3B66" w:rsidRDefault="006504CE" w:rsidP="00EF58D8">
      <w:pPr>
        <w:pStyle w:val="a4"/>
        <w:tabs>
          <w:tab w:val="left" w:pos="1286"/>
        </w:tabs>
        <w:spacing w:line="276" w:lineRule="auto"/>
        <w:ind w:left="0" w:firstLine="709"/>
        <w:rPr>
          <w:sz w:val="24"/>
          <w:szCs w:val="24"/>
          <w:lang w:val="ru-RU"/>
        </w:rPr>
      </w:pPr>
      <w:r w:rsidRPr="006C3B66">
        <w:rPr>
          <w:sz w:val="24"/>
          <w:szCs w:val="24"/>
          <w:lang w:val="ru-RU"/>
        </w:rPr>
        <w:t>Выпускники, не прошедшие ГИА по неуважительной причине, и выпускники, получившие на ГИА неудовлетворительные результаты, отчисляются из Колледжа и проходят ГИА не ранее чем через шесть месяцев после прохождения ГИА</w:t>
      </w:r>
      <w:r w:rsidRPr="006C3B66">
        <w:rPr>
          <w:spacing w:val="-18"/>
          <w:sz w:val="24"/>
          <w:szCs w:val="24"/>
          <w:lang w:val="ru-RU"/>
        </w:rPr>
        <w:t xml:space="preserve"> </w:t>
      </w:r>
      <w:r w:rsidRPr="006C3B66">
        <w:rPr>
          <w:sz w:val="24"/>
          <w:szCs w:val="24"/>
          <w:lang w:val="ru-RU"/>
        </w:rPr>
        <w:t>впервые.</w:t>
      </w:r>
    </w:p>
    <w:p w:rsidR="006504CE" w:rsidRPr="006C3B66" w:rsidRDefault="006504CE" w:rsidP="00CE3DB8">
      <w:pPr>
        <w:pStyle w:val="a3"/>
        <w:spacing w:line="276" w:lineRule="auto"/>
        <w:ind w:firstLine="720"/>
        <w:jc w:val="both"/>
        <w:rPr>
          <w:sz w:val="24"/>
          <w:szCs w:val="24"/>
          <w:lang w:val="ru-RU"/>
        </w:rPr>
      </w:pPr>
      <w:r w:rsidRPr="006C3B66">
        <w:rPr>
          <w:sz w:val="24"/>
          <w:szCs w:val="24"/>
          <w:lang w:val="ru-RU"/>
        </w:rPr>
        <w:t>Для</w:t>
      </w:r>
      <w:r w:rsidRPr="006C3B66">
        <w:rPr>
          <w:spacing w:val="-11"/>
          <w:sz w:val="24"/>
          <w:szCs w:val="24"/>
          <w:lang w:val="ru-RU"/>
        </w:rPr>
        <w:t xml:space="preserve"> </w:t>
      </w:r>
      <w:r w:rsidRPr="006C3B66">
        <w:rPr>
          <w:sz w:val="24"/>
          <w:szCs w:val="24"/>
          <w:lang w:val="ru-RU"/>
        </w:rPr>
        <w:t>прохождения</w:t>
      </w:r>
      <w:r w:rsidRPr="006C3B66">
        <w:rPr>
          <w:spacing w:val="-9"/>
          <w:sz w:val="24"/>
          <w:szCs w:val="24"/>
          <w:lang w:val="ru-RU"/>
        </w:rPr>
        <w:t xml:space="preserve"> </w:t>
      </w:r>
      <w:r w:rsidRPr="006C3B66">
        <w:rPr>
          <w:sz w:val="24"/>
          <w:szCs w:val="24"/>
          <w:lang w:val="ru-RU"/>
        </w:rPr>
        <w:t>ГИА</w:t>
      </w:r>
      <w:r w:rsidRPr="006C3B66">
        <w:rPr>
          <w:spacing w:val="-10"/>
          <w:sz w:val="24"/>
          <w:szCs w:val="24"/>
          <w:lang w:val="ru-RU"/>
        </w:rPr>
        <w:t xml:space="preserve"> </w:t>
      </w:r>
      <w:r w:rsidRPr="006C3B66">
        <w:rPr>
          <w:sz w:val="24"/>
          <w:szCs w:val="24"/>
          <w:lang w:val="ru-RU"/>
        </w:rPr>
        <w:t>выпускники,</w:t>
      </w:r>
      <w:r w:rsidRPr="006C3B66">
        <w:rPr>
          <w:spacing w:val="-10"/>
          <w:sz w:val="24"/>
          <w:szCs w:val="24"/>
          <w:lang w:val="ru-RU"/>
        </w:rPr>
        <w:t xml:space="preserve"> </w:t>
      </w:r>
      <w:r w:rsidRPr="006C3B66">
        <w:rPr>
          <w:sz w:val="24"/>
          <w:szCs w:val="24"/>
          <w:lang w:val="ru-RU"/>
        </w:rPr>
        <w:t>не</w:t>
      </w:r>
      <w:r w:rsidRPr="006C3B66">
        <w:rPr>
          <w:spacing w:val="-12"/>
          <w:sz w:val="24"/>
          <w:szCs w:val="24"/>
          <w:lang w:val="ru-RU"/>
        </w:rPr>
        <w:t xml:space="preserve"> </w:t>
      </w:r>
      <w:r w:rsidRPr="006C3B66">
        <w:rPr>
          <w:sz w:val="24"/>
          <w:szCs w:val="24"/>
          <w:lang w:val="ru-RU"/>
        </w:rPr>
        <w:t>прошедшие</w:t>
      </w:r>
      <w:r w:rsidRPr="006C3B66">
        <w:rPr>
          <w:spacing w:val="-11"/>
          <w:sz w:val="24"/>
          <w:szCs w:val="24"/>
          <w:lang w:val="ru-RU"/>
        </w:rPr>
        <w:t xml:space="preserve"> </w:t>
      </w:r>
      <w:r w:rsidRPr="006C3B66">
        <w:rPr>
          <w:sz w:val="24"/>
          <w:szCs w:val="24"/>
          <w:lang w:val="ru-RU"/>
        </w:rPr>
        <w:t>ГИА</w:t>
      </w:r>
      <w:r w:rsidRPr="006C3B66">
        <w:rPr>
          <w:spacing w:val="-11"/>
          <w:sz w:val="24"/>
          <w:szCs w:val="24"/>
          <w:lang w:val="ru-RU"/>
        </w:rPr>
        <w:t xml:space="preserve"> </w:t>
      </w:r>
      <w:r w:rsidRPr="006C3B66">
        <w:rPr>
          <w:sz w:val="24"/>
          <w:szCs w:val="24"/>
          <w:lang w:val="ru-RU"/>
        </w:rPr>
        <w:t>по</w:t>
      </w:r>
      <w:r w:rsidRPr="006C3B66">
        <w:rPr>
          <w:spacing w:val="-10"/>
          <w:sz w:val="24"/>
          <w:szCs w:val="24"/>
          <w:lang w:val="ru-RU"/>
        </w:rPr>
        <w:t xml:space="preserve"> </w:t>
      </w:r>
      <w:r w:rsidRPr="006C3B66">
        <w:rPr>
          <w:sz w:val="24"/>
          <w:szCs w:val="24"/>
          <w:lang w:val="ru-RU"/>
        </w:rPr>
        <w:t>неуважительной</w:t>
      </w:r>
      <w:r w:rsidRPr="006C3B66">
        <w:rPr>
          <w:spacing w:val="-12"/>
          <w:sz w:val="24"/>
          <w:szCs w:val="24"/>
          <w:lang w:val="ru-RU"/>
        </w:rPr>
        <w:t xml:space="preserve"> </w:t>
      </w:r>
      <w:r w:rsidRPr="006C3B66">
        <w:rPr>
          <w:sz w:val="24"/>
          <w:szCs w:val="24"/>
          <w:lang w:val="ru-RU"/>
        </w:rPr>
        <w:t>причине, и</w:t>
      </w:r>
      <w:r w:rsidRPr="006C3B66">
        <w:rPr>
          <w:spacing w:val="-10"/>
          <w:sz w:val="24"/>
          <w:szCs w:val="24"/>
          <w:lang w:val="ru-RU"/>
        </w:rPr>
        <w:t xml:space="preserve"> </w:t>
      </w:r>
      <w:r w:rsidRPr="006C3B66">
        <w:rPr>
          <w:sz w:val="24"/>
          <w:szCs w:val="24"/>
          <w:lang w:val="ru-RU"/>
        </w:rPr>
        <w:t>выпускники,</w:t>
      </w:r>
      <w:r w:rsidRPr="006C3B66">
        <w:rPr>
          <w:spacing w:val="-10"/>
          <w:sz w:val="24"/>
          <w:szCs w:val="24"/>
          <w:lang w:val="ru-RU"/>
        </w:rPr>
        <w:t xml:space="preserve"> </w:t>
      </w:r>
      <w:r w:rsidRPr="006C3B66">
        <w:rPr>
          <w:sz w:val="24"/>
          <w:szCs w:val="24"/>
          <w:lang w:val="ru-RU"/>
        </w:rPr>
        <w:t>получившие</w:t>
      </w:r>
      <w:r w:rsidRPr="006C3B66">
        <w:rPr>
          <w:spacing w:val="-12"/>
          <w:sz w:val="24"/>
          <w:szCs w:val="24"/>
          <w:lang w:val="ru-RU"/>
        </w:rPr>
        <w:t xml:space="preserve"> </w:t>
      </w:r>
      <w:r w:rsidRPr="006C3B66">
        <w:rPr>
          <w:sz w:val="24"/>
          <w:szCs w:val="24"/>
          <w:lang w:val="ru-RU"/>
        </w:rPr>
        <w:t>на</w:t>
      </w:r>
      <w:r w:rsidRPr="006C3B66">
        <w:rPr>
          <w:spacing w:val="-11"/>
          <w:sz w:val="24"/>
          <w:szCs w:val="24"/>
          <w:lang w:val="ru-RU"/>
        </w:rPr>
        <w:t xml:space="preserve"> </w:t>
      </w:r>
      <w:r w:rsidRPr="006C3B66">
        <w:rPr>
          <w:sz w:val="24"/>
          <w:szCs w:val="24"/>
          <w:lang w:val="ru-RU"/>
        </w:rPr>
        <w:t>ГИА</w:t>
      </w:r>
      <w:r w:rsidRPr="006C3B66">
        <w:rPr>
          <w:spacing w:val="-11"/>
          <w:sz w:val="24"/>
          <w:szCs w:val="24"/>
          <w:lang w:val="ru-RU"/>
        </w:rPr>
        <w:t xml:space="preserve"> </w:t>
      </w:r>
      <w:r w:rsidRPr="006C3B66">
        <w:rPr>
          <w:sz w:val="24"/>
          <w:szCs w:val="24"/>
          <w:lang w:val="ru-RU"/>
        </w:rPr>
        <w:t>неудовлетворительные</w:t>
      </w:r>
      <w:r w:rsidRPr="006C3B66">
        <w:rPr>
          <w:spacing w:val="-12"/>
          <w:sz w:val="24"/>
          <w:szCs w:val="24"/>
          <w:lang w:val="ru-RU"/>
        </w:rPr>
        <w:t xml:space="preserve"> </w:t>
      </w:r>
      <w:r w:rsidRPr="006C3B66">
        <w:rPr>
          <w:sz w:val="24"/>
          <w:szCs w:val="24"/>
          <w:lang w:val="ru-RU"/>
        </w:rPr>
        <w:t>результаты,</w:t>
      </w:r>
      <w:r w:rsidRPr="006C3B66">
        <w:rPr>
          <w:spacing w:val="-11"/>
          <w:sz w:val="24"/>
          <w:szCs w:val="24"/>
          <w:lang w:val="ru-RU"/>
        </w:rPr>
        <w:t xml:space="preserve"> </w:t>
      </w:r>
      <w:r w:rsidRPr="006C3B66">
        <w:rPr>
          <w:sz w:val="24"/>
          <w:szCs w:val="24"/>
          <w:lang w:val="ru-RU"/>
        </w:rPr>
        <w:lastRenderedPageBreak/>
        <w:t>восстанавливаются в Колледж на период времени, установленный Колледжем самостоятельно, но не менее предусмотренного календарным учебным графиком для прохождения</w:t>
      </w:r>
      <w:r w:rsidRPr="006C3B66">
        <w:rPr>
          <w:spacing w:val="22"/>
          <w:sz w:val="24"/>
          <w:szCs w:val="24"/>
          <w:lang w:val="ru-RU"/>
        </w:rPr>
        <w:t xml:space="preserve"> </w:t>
      </w:r>
      <w:r w:rsidRPr="006C3B66">
        <w:rPr>
          <w:sz w:val="24"/>
          <w:szCs w:val="24"/>
          <w:lang w:val="ru-RU"/>
        </w:rPr>
        <w:t>ГИА</w:t>
      </w:r>
      <w:r w:rsidR="00CE3DB8" w:rsidRPr="006C3B66">
        <w:rPr>
          <w:sz w:val="24"/>
          <w:szCs w:val="24"/>
          <w:lang w:val="ru-RU"/>
        </w:rPr>
        <w:t xml:space="preserve"> </w:t>
      </w:r>
      <w:r w:rsidRPr="006C3B66">
        <w:rPr>
          <w:sz w:val="24"/>
          <w:szCs w:val="24"/>
          <w:lang w:val="ru-RU"/>
        </w:rPr>
        <w:t>соответствующей образовательной программы СПО.</w:t>
      </w:r>
    </w:p>
    <w:p w:rsidR="00170893" w:rsidRPr="006C3B66" w:rsidRDefault="00170893" w:rsidP="00EF58D8">
      <w:pPr>
        <w:tabs>
          <w:tab w:val="left" w:pos="5184"/>
        </w:tabs>
        <w:spacing w:line="276" w:lineRule="auto"/>
        <w:ind w:firstLine="720"/>
        <w:jc w:val="center"/>
        <w:rPr>
          <w:b/>
          <w:color w:val="1A1A1A"/>
          <w:w w:val="105"/>
          <w:sz w:val="24"/>
          <w:szCs w:val="24"/>
          <w:lang w:val="ru-RU"/>
        </w:rPr>
      </w:pPr>
    </w:p>
    <w:p w:rsidR="00083ED6" w:rsidRPr="006C3B66" w:rsidRDefault="001627C1" w:rsidP="00EF58D8">
      <w:pPr>
        <w:tabs>
          <w:tab w:val="left" w:pos="5184"/>
        </w:tabs>
        <w:spacing w:line="276" w:lineRule="auto"/>
        <w:ind w:firstLine="720"/>
        <w:jc w:val="center"/>
        <w:rPr>
          <w:b/>
          <w:color w:val="1A1A1A"/>
          <w:sz w:val="24"/>
          <w:szCs w:val="24"/>
          <w:lang w:val="ru-RU"/>
        </w:rPr>
      </w:pPr>
      <w:r w:rsidRPr="006C3B66">
        <w:rPr>
          <w:b/>
          <w:color w:val="1A1A1A"/>
          <w:w w:val="105"/>
          <w:sz w:val="24"/>
          <w:szCs w:val="24"/>
          <w:lang w:val="ru-RU"/>
        </w:rPr>
        <w:t>7</w:t>
      </w:r>
      <w:r w:rsidR="00CE3DB8" w:rsidRPr="006C3B66">
        <w:rPr>
          <w:b/>
          <w:color w:val="1A1A1A"/>
          <w:w w:val="105"/>
          <w:sz w:val="24"/>
          <w:szCs w:val="24"/>
          <w:lang w:val="ru-RU"/>
        </w:rPr>
        <w:t xml:space="preserve">. ПОРЯДОК ПРОВЕДЕНИЯ ДЕМОНСТРАЦИОННОГО ЭКЗАМЕНА </w:t>
      </w:r>
    </w:p>
    <w:p w:rsidR="009D627C" w:rsidRPr="006C3B66" w:rsidRDefault="009D627C" w:rsidP="00EF58D8">
      <w:pPr>
        <w:pStyle w:val="ac"/>
        <w:spacing w:before="0" w:beforeAutospacing="0" w:after="0" w:afterAutospacing="0" w:line="276" w:lineRule="auto"/>
        <w:ind w:firstLine="720"/>
        <w:jc w:val="both"/>
      </w:pPr>
      <w:r w:rsidRPr="006C3B66">
        <w:t>Демонстрационный экзамен проводится с использованием комплектов оценочной документации, включенных образовательными организациями в Программу ГИА.</w:t>
      </w:r>
    </w:p>
    <w:p w:rsidR="009D627C" w:rsidRPr="006C3B66" w:rsidRDefault="009D627C" w:rsidP="00EF58D8">
      <w:pPr>
        <w:pStyle w:val="ac"/>
        <w:spacing w:before="0" w:beforeAutospacing="0" w:after="0" w:afterAutospacing="0" w:line="276" w:lineRule="auto"/>
        <w:ind w:firstLine="720"/>
        <w:jc w:val="both"/>
      </w:pPr>
      <w:r w:rsidRPr="006C3B66">
        <w:t>Задания демонстрационного экзамена доводятся до главного эксперта в день, предшествующий дню начала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9D627C" w:rsidRPr="006C3B66" w:rsidRDefault="009D627C" w:rsidP="00EF58D8">
      <w:pPr>
        <w:pStyle w:val="ac"/>
        <w:spacing w:before="0" w:beforeAutospacing="0" w:after="0" w:afterAutospacing="0" w:line="276" w:lineRule="auto"/>
        <w:ind w:firstLine="720"/>
        <w:jc w:val="both"/>
      </w:pPr>
      <w:r w:rsidRPr="006C3B66">
        <w:t>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9D627C" w:rsidRPr="006C3B66" w:rsidRDefault="009D627C" w:rsidP="00EF58D8">
      <w:pPr>
        <w:pStyle w:val="ac"/>
        <w:spacing w:before="0" w:beforeAutospacing="0" w:after="0" w:afterAutospacing="0" w:line="276" w:lineRule="auto"/>
        <w:ind w:firstLine="720"/>
        <w:jc w:val="both"/>
      </w:pPr>
      <w:r w:rsidRPr="006C3B66">
        <w:t>Центр проведения экзамена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rsidR="009D627C" w:rsidRPr="006C3B66" w:rsidRDefault="009D627C" w:rsidP="00EF58D8">
      <w:pPr>
        <w:pStyle w:val="ac"/>
        <w:spacing w:before="0" w:beforeAutospacing="0" w:after="0" w:afterAutospacing="0" w:line="276" w:lineRule="auto"/>
        <w:ind w:firstLine="720"/>
        <w:jc w:val="both"/>
      </w:pPr>
      <w:r w:rsidRPr="006C3B66">
        <w:t>Выпускники проходят демонстрационный экзамен в центре проведения экзамена в составе экзаменационных групп.</w:t>
      </w:r>
    </w:p>
    <w:p w:rsidR="009D627C" w:rsidRPr="006C3B66" w:rsidRDefault="009D627C" w:rsidP="00EF58D8">
      <w:pPr>
        <w:pStyle w:val="ac"/>
        <w:spacing w:before="0" w:beforeAutospacing="0" w:after="0" w:afterAutospacing="0" w:line="276" w:lineRule="auto"/>
        <w:ind w:firstLine="720"/>
        <w:jc w:val="both"/>
      </w:pPr>
      <w:r w:rsidRPr="006C3B66">
        <w:t>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образовательной организацией не позднее чем за двадцать календарных дней до даты проведения демонстрационного экзамена.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rsidR="009D627C" w:rsidRPr="006C3B66" w:rsidRDefault="009D627C" w:rsidP="00EF58D8">
      <w:pPr>
        <w:pStyle w:val="ac"/>
        <w:spacing w:before="0" w:beforeAutospacing="0" w:after="0" w:afterAutospacing="0" w:line="276" w:lineRule="auto"/>
        <w:ind w:firstLine="720"/>
        <w:jc w:val="both"/>
      </w:pPr>
      <w:r w:rsidRPr="006C3B66">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rsidR="009D627C" w:rsidRPr="006C3B66" w:rsidRDefault="009D627C" w:rsidP="00EF58D8">
      <w:pPr>
        <w:pStyle w:val="ac"/>
        <w:spacing w:before="0" w:beforeAutospacing="0" w:after="0" w:afterAutospacing="0" w:line="276" w:lineRule="auto"/>
        <w:ind w:firstLine="720"/>
        <w:jc w:val="both"/>
      </w:pPr>
      <w:r w:rsidRPr="006C3B66">
        <w:t>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p>
    <w:p w:rsidR="009D627C" w:rsidRPr="006C3B66" w:rsidRDefault="009D627C" w:rsidP="00EF58D8">
      <w:pPr>
        <w:pStyle w:val="ac"/>
        <w:spacing w:before="0" w:beforeAutospacing="0" w:after="0" w:afterAutospacing="0" w:line="276" w:lineRule="auto"/>
        <w:ind w:firstLine="720"/>
        <w:jc w:val="both"/>
      </w:pPr>
      <w:r w:rsidRPr="006C3B66">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rsidR="009D627C" w:rsidRPr="006C3B66" w:rsidRDefault="009D627C" w:rsidP="00EF58D8">
      <w:pPr>
        <w:pStyle w:val="ac"/>
        <w:spacing w:before="0" w:beforeAutospacing="0" w:after="0" w:afterAutospacing="0" w:line="276" w:lineRule="auto"/>
        <w:ind w:firstLine="720"/>
        <w:jc w:val="both"/>
      </w:pPr>
      <w:r w:rsidRPr="006C3B66">
        <w:t xml:space="preserve">Главным экспертом осуществляется осмотр центра проведения экзамена, распределение обязанностей между членами экспертной группы по оценке выполнения </w:t>
      </w:r>
      <w:r w:rsidRPr="006C3B66">
        <w:lastRenderedPageBreak/>
        <w:t>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9D627C" w:rsidRPr="006C3B66" w:rsidRDefault="009D627C" w:rsidP="00EF58D8">
      <w:pPr>
        <w:pStyle w:val="ac"/>
        <w:spacing w:before="0" w:beforeAutospacing="0" w:after="0" w:afterAutospacing="0" w:line="276" w:lineRule="auto"/>
        <w:ind w:firstLine="720"/>
        <w:jc w:val="both"/>
      </w:pPr>
      <w:r w:rsidRPr="006C3B66">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9D627C" w:rsidRPr="006C3B66" w:rsidRDefault="009D627C" w:rsidP="00EF58D8">
      <w:pPr>
        <w:pStyle w:val="ac"/>
        <w:spacing w:before="0" w:beforeAutospacing="0" w:after="0" w:afterAutospacing="0" w:line="276" w:lineRule="auto"/>
        <w:ind w:firstLine="720"/>
        <w:jc w:val="both"/>
      </w:pPr>
      <w:r w:rsidRPr="006C3B66">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9D627C" w:rsidRPr="006C3B66" w:rsidRDefault="009D627C" w:rsidP="00EF58D8">
      <w:pPr>
        <w:pStyle w:val="ac"/>
        <w:spacing w:before="0" w:beforeAutospacing="0" w:after="0" w:afterAutospacing="0" w:line="276" w:lineRule="auto"/>
        <w:ind w:firstLine="720"/>
        <w:jc w:val="both"/>
      </w:pPr>
      <w:r w:rsidRPr="006C3B66">
        <w:t>В день проведения демонстрационного экзамена в центре проведения экзамена присутствуют:</w:t>
      </w:r>
    </w:p>
    <w:p w:rsidR="009D627C" w:rsidRPr="006C3B66" w:rsidRDefault="009D627C" w:rsidP="00EF58D8">
      <w:pPr>
        <w:pStyle w:val="ac"/>
        <w:spacing w:before="0" w:beforeAutospacing="0" w:after="0" w:afterAutospacing="0" w:line="276" w:lineRule="auto"/>
        <w:ind w:firstLine="720"/>
        <w:jc w:val="both"/>
      </w:pPr>
      <w:r w:rsidRPr="006C3B66">
        <w:t>– руководитель (уполномоченный представитель) организации, на базе которой организован центр проведения экзамена;</w:t>
      </w:r>
    </w:p>
    <w:p w:rsidR="009D627C" w:rsidRPr="006C3B66" w:rsidRDefault="009D627C" w:rsidP="00EF58D8">
      <w:pPr>
        <w:pStyle w:val="ac"/>
        <w:spacing w:before="0" w:beforeAutospacing="0" w:after="0" w:afterAutospacing="0" w:line="276" w:lineRule="auto"/>
        <w:ind w:firstLine="720"/>
        <w:jc w:val="both"/>
      </w:pPr>
      <w:r w:rsidRPr="006C3B66">
        <w:t>– не менее одного члена ГЭК, не считая членов экспертной группы;</w:t>
      </w:r>
    </w:p>
    <w:p w:rsidR="009D627C" w:rsidRPr="006C3B66" w:rsidRDefault="009D627C" w:rsidP="00EF58D8">
      <w:pPr>
        <w:pStyle w:val="ac"/>
        <w:spacing w:before="0" w:beforeAutospacing="0" w:after="0" w:afterAutospacing="0" w:line="276" w:lineRule="auto"/>
        <w:ind w:firstLine="720"/>
        <w:jc w:val="both"/>
      </w:pPr>
      <w:r w:rsidRPr="006C3B66">
        <w:t>– члены экспертной группы;</w:t>
      </w:r>
    </w:p>
    <w:p w:rsidR="009D627C" w:rsidRPr="006C3B66" w:rsidRDefault="009D627C" w:rsidP="00EF58D8">
      <w:pPr>
        <w:pStyle w:val="ac"/>
        <w:spacing w:before="0" w:beforeAutospacing="0" w:after="0" w:afterAutospacing="0" w:line="276" w:lineRule="auto"/>
        <w:ind w:firstLine="720"/>
        <w:jc w:val="both"/>
      </w:pPr>
      <w:r w:rsidRPr="006C3B66">
        <w:t>– главный эксперт;</w:t>
      </w:r>
    </w:p>
    <w:p w:rsidR="009D627C" w:rsidRPr="006C3B66" w:rsidRDefault="009D627C" w:rsidP="00EF58D8">
      <w:pPr>
        <w:pStyle w:val="ac"/>
        <w:spacing w:before="0" w:beforeAutospacing="0" w:after="0" w:afterAutospacing="0" w:line="276" w:lineRule="auto"/>
        <w:ind w:firstLine="720"/>
        <w:jc w:val="both"/>
      </w:pPr>
      <w:r w:rsidRPr="006C3B66">
        <w:t>– представители организаций-партнеров (по согласованию с образовательной организацией);</w:t>
      </w:r>
    </w:p>
    <w:p w:rsidR="009D627C" w:rsidRPr="006C3B66" w:rsidRDefault="009D627C" w:rsidP="00EF58D8">
      <w:pPr>
        <w:pStyle w:val="ac"/>
        <w:spacing w:before="0" w:beforeAutospacing="0" w:after="0" w:afterAutospacing="0" w:line="276" w:lineRule="auto"/>
        <w:ind w:firstLine="720"/>
        <w:jc w:val="both"/>
      </w:pPr>
      <w:r w:rsidRPr="006C3B66">
        <w:t>– выпускники;</w:t>
      </w:r>
    </w:p>
    <w:p w:rsidR="009D627C" w:rsidRPr="006C3B66" w:rsidRDefault="009D627C" w:rsidP="00EF58D8">
      <w:pPr>
        <w:pStyle w:val="ac"/>
        <w:spacing w:before="0" w:beforeAutospacing="0" w:after="0" w:afterAutospacing="0" w:line="276" w:lineRule="auto"/>
        <w:ind w:firstLine="720"/>
        <w:jc w:val="both"/>
      </w:pPr>
      <w:r w:rsidRPr="006C3B66">
        <w:t>– технический эксперт;</w:t>
      </w:r>
    </w:p>
    <w:p w:rsidR="009D627C" w:rsidRPr="006C3B66" w:rsidRDefault="009D627C" w:rsidP="00EF58D8">
      <w:pPr>
        <w:pStyle w:val="ac"/>
        <w:spacing w:before="0" w:beforeAutospacing="0" w:after="0" w:afterAutospacing="0" w:line="276" w:lineRule="auto"/>
        <w:ind w:firstLine="720"/>
        <w:jc w:val="both"/>
      </w:pPr>
      <w:r w:rsidRPr="006C3B66">
        <w:t>– представитель образовательной организации, ответственный за сопровождение выпускников к центру проведения экзамена (при необходимости);</w:t>
      </w:r>
    </w:p>
    <w:p w:rsidR="009D627C" w:rsidRPr="006C3B66" w:rsidRDefault="009D627C" w:rsidP="00EF58D8">
      <w:pPr>
        <w:pStyle w:val="ac"/>
        <w:spacing w:before="0" w:beforeAutospacing="0" w:after="0" w:afterAutospacing="0" w:line="276" w:lineRule="auto"/>
        <w:ind w:firstLine="720"/>
        <w:jc w:val="both"/>
      </w:pPr>
      <w:r w:rsidRPr="006C3B66">
        <w:t>–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rsidR="009D627C" w:rsidRPr="006C3B66" w:rsidRDefault="009D627C" w:rsidP="00EF58D8">
      <w:pPr>
        <w:pStyle w:val="ac"/>
        <w:spacing w:before="0" w:beforeAutospacing="0" w:after="0" w:afterAutospacing="0" w:line="276" w:lineRule="auto"/>
        <w:ind w:firstLine="720"/>
        <w:jc w:val="both"/>
      </w:pPr>
      <w:r w:rsidRPr="006C3B66">
        <w:t>–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Допуск выпускников в центр проведения экзамена осуществляется главным экспертом на основании документов, удостоверяющих личность.</w:t>
      </w:r>
    </w:p>
    <w:p w:rsidR="009D627C" w:rsidRPr="006C3B66" w:rsidRDefault="009D627C" w:rsidP="00EF58D8">
      <w:pPr>
        <w:pStyle w:val="ac"/>
        <w:spacing w:before="0" w:beforeAutospacing="0" w:after="0" w:afterAutospacing="0" w:line="276" w:lineRule="auto"/>
        <w:ind w:firstLine="720"/>
        <w:jc w:val="both"/>
      </w:pPr>
      <w:r w:rsidRPr="006C3B66">
        <w:t xml:space="preserve">В день проведения демонстрационного экзамена в центре проведения экзамена </w:t>
      </w:r>
      <w:r w:rsidR="00FF2B49">
        <w:t xml:space="preserve">также </w:t>
      </w:r>
      <w:r w:rsidRPr="006C3B66">
        <w:t>могут присутствовать:</w:t>
      </w:r>
    </w:p>
    <w:p w:rsidR="009D627C" w:rsidRPr="006C3B66" w:rsidRDefault="009D627C" w:rsidP="00EF58D8">
      <w:pPr>
        <w:pStyle w:val="ac"/>
        <w:spacing w:before="0" w:beforeAutospacing="0" w:after="0" w:afterAutospacing="0" w:line="276" w:lineRule="auto"/>
        <w:ind w:firstLine="720"/>
        <w:jc w:val="both"/>
      </w:pPr>
      <w:r w:rsidRPr="006C3B66">
        <w:t>–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9D627C" w:rsidRPr="006C3B66" w:rsidRDefault="009D627C" w:rsidP="00EF58D8">
      <w:pPr>
        <w:pStyle w:val="ac"/>
        <w:spacing w:before="0" w:beforeAutospacing="0" w:after="0" w:afterAutospacing="0" w:line="276" w:lineRule="auto"/>
        <w:ind w:firstLine="720"/>
        <w:jc w:val="both"/>
      </w:pPr>
      <w:r w:rsidRPr="006C3B66">
        <w:t>– представители оператора (по согласованию с образовательной организацией);</w:t>
      </w:r>
    </w:p>
    <w:p w:rsidR="009D627C" w:rsidRPr="006C3B66" w:rsidRDefault="009D627C" w:rsidP="00EF58D8">
      <w:pPr>
        <w:pStyle w:val="ac"/>
        <w:spacing w:before="0" w:beforeAutospacing="0" w:after="0" w:afterAutospacing="0" w:line="276" w:lineRule="auto"/>
        <w:ind w:firstLine="720"/>
        <w:jc w:val="both"/>
      </w:pPr>
      <w:r w:rsidRPr="006C3B66">
        <w:t>– медицинские работники (по решению организации, на территории которой располагается центр проведения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 представители организаций-партнеров (по решению таких организаций по согласованию с образовательной организацией).</w:t>
      </w:r>
    </w:p>
    <w:p w:rsidR="009D627C" w:rsidRPr="006C3B66" w:rsidRDefault="009D627C" w:rsidP="00EF58D8">
      <w:pPr>
        <w:pStyle w:val="ac"/>
        <w:spacing w:before="0" w:beforeAutospacing="0" w:after="0" w:afterAutospacing="0" w:line="276" w:lineRule="auto"/>
        <w:ind w:firstLine="720"/>
        <w:jc w:val="both"/>
      </w:pPr>
      <w:r w:rsidRPr="006C3B66">
        <w:lastRenderedPageBreak/>
        <w:t>Указанные в настоящем пункте лица присутствуют в центре проведения экзамена в день проведения демонстрационного экзамена на основании документов, удостоверяющих личность</w:t>
      </w:r>
      <w:r w:rsidR="00EE6D36" w:rsidRPr="006C3B66">
        <w:t xml:space="preserve">, они </w:t>
      </w:r>
      <w:r w:rsidRPr="006C3B66">
        <w:t>обязаны:</w:t>
      </w:r>
    </w:p>
    <w:p w:rsidR="009D627C" w:rsidRPr="006C3B66" w:rsidRDefault="009D627C" w:rsidP="00EF58D8">
      <w:pPr>
        <w:pStyle w:val="ac"/>
        <w:spacing w:before="0" w:beforeAutospacing="0" w:after="0" w:afterAutospacing="0" w:line="276" w:lineRule="auto"/>
        <w:ind w:firstLine="720"/>
        <w:jc w:val="both"/>
      </w:pPr>
      <w:r w:rsidRPr="006C3B66">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9D627C" w:rsidRPr="006C3B66" w:rsidRDefault="009D627C" w:rsidP="00EF58D8">
      <w:pPr>
        <w:pStyle w:val="ac"/>
        <w:spacing w:before="0" w:beforeAutospacing="0" w:after="0" w:afterAutospacing="0" w:line="276" w:lineRule="auto"/>
        <w:ind w:firstLine="720"/>
        <w:jc w:val="both"/>
      </w:pPr>
      <w:r w:rsidRPr="006C3B66">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9D627C" w:rsidRPr="006C3B66" w:rsidRDefault="009D627C" w:rsidP="00EF58D8">
      <w:pPr>
        <w:pStyle w:val="ac"/>
        <w:spacing w:before="0" w:beforeAutospacing="0" w:after="0" w:afterAutospacing="0" w:line="276" w:lineRule="auto"/>
        <w:ind w:firstLine="720"/>
        <w:jc w:val="both"/>
      </w:pPr>
      <w:r w:rsidRPr="006C3B66">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9D627C" w:rsidRPr="006C3B66" w:rsidRDefault="009D627C" w:rsidP="00EF58D8">
      <w:pPr>
        <w:pStyle w:val="ac"/>
        <w:spacing w:before="0" w:beforeAutospacing="0" w:after="0" w:afterAutospacing="0" w:line="276" w:lineRule="auto"/>
        <w:ind w:firstLine="720"/>
        <w:jc w:val="both"/>
      </w:pPr>
      <w:r w:rsidRPr="006C3B66">
        <w:t xml:space="preserve">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w:t>
      </w:r>
      <w:bookmarkStart w:id="5" w:name="_Hlk101030206"/>
      <w:r w:rsidRPr="006C3B66">
        <w:t>настоящего Положения</w:t>
      </w:r>
      <w:bookmarkEnd w:id="5"/>
      <w:r w:rsidRPr="006C3B66">
        <w:t>.</w:t>
      </w:r>
    </w:p>
    <w:p w:rsidR="009D627C" w:rsidRPr="006C3B66" w:rsidRDefault="009D627C" w:rsidP="00EF58D8">
      <w:pPr>
        <w:pStyle w:val="ac"/>
        <w:spacing w:before="0" w:beforeAutospacing="0" w:after="0" w:afterAutospacing="0" w:line="276" w:lineRule="auto"/>
        <w:ind w:firstLine="720"/>
        <w:jc w:val="both"/>
      </w:pPr>
      <w:r w:rsidRPr="006C3B66">
        <w:t>Члены экспертной группы осуществляют оценку выполнения заданий демонстрационного экзамена самостоятельно.</w:t>
      </w:r>
    </w:p>
    <w:p w:rsidR="009D627C" w:rsidRPr="006C3B66" w:rsidRDefault="009D627C" w:rsidP="00EF58D8">
      <w:pPr>
        <w:pStyle w:val="ac"/>
        <w:spacing w:before="0" w:beforeAutospacing="0" w:after="0" w:afterAutospacing="0" w:line="276" w:lineRule="auto"/>
        <w:ind w:firstLine="720"/>
        <w:jc w:val="both"/>
      </w:pPr>
      <w:r w:rsidRPr="006C3B66">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настоящего Положения,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настоящего Положения, требований охраны труда и производственной безопасности.</w:t>
      </w:r>
    </w:p>
    <w:p w:rsidR="009D627C" w:rsidRPr="006C3B66" w:rsidRDefault="009D627C" w:rsidP="00EF58D8">
      <w:pPr>
        <w:pStyle w:val="ac"/>
        <w:spacing w:before="0" w:beforeAutospacing="0" w:after="0" w:afterAutospacing="0" w:line="276" w:lineRule="auto"/>
        <w:ind w:firstLine="720"/>
        <w:jc w:val="both"/>
      </w:pPr>
      <w:r w:rsidRPr="006C3B66">
        <w:t>Главный эксперт может делать заметки о ходе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 xml:space="preserve">Главный эксперт обязан находиться в центре проведения экзамена до окончания демонстрационного экзамена, осуществлять контроль </w:t>
      </w:r>
      <w:r w:rsidR="00FF2B49">
        <w:t>над</w:t>
      </w:r>
      <w:r w:rsidRPr="006C3B66">
        <w:t xml:space="preserve"> соблюдением лицами, привлеченными к проведению демонстрационного экзамена, выпускниками требований настоящего Положения.</w:t>
      </w:r>
    </w:p>
    <w:p w:rsidR="009D627C" w:rsidRPr="006C3B66" w:rsidRDefault="009D627C" w:rsidP="00EF58D8">
      <w:pPr>
        <w:pStyle w:val="ac"/>
        <w:spacing w:before="0" w:beforeAutospacing="0" w:after="0" w:afterAutospacing="0" w:line="276" w:lineRule="auto"/>
        <w:ind w:firstLine="720"/>
        <w:jc w:val="both"/>
      </w:pPr>
      <w:r w:rsidRPr="006C3B66">
        <w:t>При привлечении медицинского работника организация, на базе которой организован центр проведения экзамена, обязана организовать помещение, оборудованное для оказания первой помощи и первичной медико-санитарной помощи.</w:t>
      </w:r>
    </w:p>
    <w:p w:rsidR="009D627C" w:rsidRPr="006C3B66" w:rsidRDefault="009D627C" w:rsidP="00EF58D8">
      <w:pPr>
        <w:pStyle w:val="ac"/>
        <w:spacing w:before="0" w:beforeAutospacing="0" w:after="0" w:afterAutospacing="0" w:line="276" w:lineRule="auto"/>
        <w:ind w:firstLine="720"/>
        <w:jc w:val="both"/>
      </w:pPr>
      <w:r w:rsidRPr="006C3B66">
        <w:t>Технический эксперт вправе:</w:t>
      </w:r>
    </w:p>
    <w:p w:rsidR="009D627C" w:rsidRPr="006C3B66" w:rsidRDefault="009D627C" w:rsidP="00EF58D8">
      <w:pPr>
        <w:pStyle w:val="ac"/>
        <w:spacing w:before="0" w:beforeAutospacing="0" w:after="0" w:afterAutospacing="0" w:line="276" w:lineRule="auto"/>
        <w:ind w:firstLine="720"/>
        <w:jc w:val="both"/>
      </w:pPr>
      <w:r w:rsidRPr="006C3B66">
        <w:t>– наблюдать за ходом проведения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 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9D627C" w:rsidRPr="006C3B66" w:rsidRDefault="009D627C" w:rsidP="00EF58D8">
      <w:pPr>
        <w:pStyle w:val="ac"/>
        <w:spacing w:before="0" w:beforeAutospacing="0" w:after="0" w:afterAutospacing="0" w:line="276" w:lineRule="auto"/>
        <w:ind w:firstLine="720"/>
        <w:jc w:val="both"/>
      </w:pPr>
      <w:r w:rsidRPr="006C3B66">
        <w:t>– 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9D627C" w:rsidRPr="006C3B66" w:rsidRDefault="009D627C" w:rsidP="00EF58D8">
      <w:pPr>
        <w:pStyle w:val="ac"/>
        <w:spacing w:before="0" w:beforeAutospacing="0" w:after="0" w:afterAutospacing="0" w:line="276" w:lineRule="auto"/>
        <w:ind w:firstLine="720"/>
        <w:jc w:val="both"/>
      </w:pPr>
      <w:r w:rsidRPr="006C3B66">
        <w:t xml:space="preserve">– останавливать в случаях, требующих немедленного решения, в целях охраны жизни и здоровья лиц, привлеченных к проведению демонстрационного экзамена, </w:t>
      </w:r>
      <w:r w:rsidRPr="006C3B66">
        <w:lastRenderedPageBreak/>
        <w:t>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9D627C" w:rsidRPr="006C3B66" w:rsidRDefault="009D627C" w:rsidP="00EF58D8">
      <w:pPr>
        <w:pStyle w:val="ac"/>
        <w:spacing w:before="0" w:beforeAutospacing="0" w:after="0" w:afterAutospacing="0" w:line="276" w:lineRule="auto"/>
        <w:ind w:firstLine="720"/>
        <w:jc w:val="both"/>
      </w:pPr>
      <w:r w:rsidRPr="006C3B66">
        <w:t>Представитель образовательной организации располагается в изолированном от центра проведения экзамена помещении.</w:t>
      </w:r>
    </w:p>
    <w:p w:rsidR="009D627C" w:rsidRPr="006C3B66" w:rsidRDefault="009D627C" w:rsidP="00EF58D8">
      <w:pPr>
        <w:pStyle w:val="ac"/>
        <w:spacing w:before="0" w:beforeAutospacing="0" w:after="0" w:afterAutospacing="0" w:line="276" w:lineRule="auto"/>
        <w:ind w:firstLine="720"/>
        <w:jc w:val="both"/>
      </w:pPr>
      <w:r w:rsidRPr="006C3B66">
        <w:t>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(ассистента).</w:t>
      </w:r>
    </w:p>
    <w:p w:rsidR="009D627C" w:rsidRPr="006C3B66" w:rsidRDefault="009D627C" w:rsidP="00EF58D8">
      <w:pPr>
        <w:pStyle w:val="ac"/>
        <w:spacing w:before="0" w:beforeAutospacing="0" w:after="0" w:afterAutospacing="0" w:line="276" w:lineRule="auto"/>
        <w:ind w:firstLine="720"/>
        <w:jc w:val="both"/>
      </w:pPr>
      <w:r w:rsidRPr="006C3B66">
        <w:t>Выпускники вправе:</w:t>
      </w:r>
    </w:p>
    <w:p w:rsidR="009D627C" w:rsidRPr="006C3B66" w:rsidRDefault="009D627C" w:rsidP="00EF58D8">
      <w:pPr>
        <w:pStyle w:val="ac"/>
        <w:spacing w:before="0" w:beforeAutospacing="0" w:after="0" w:afterAutospacing="0" w:line="276" w:lineRule="auto"/>
        <w:ind w:firstLine="720"/>
        <w:jc w:val="both"/>
      </w:pPr>
      <w:r w:rsidRPr="006C3B66">
        <w:t>–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 получать разъяснения технического эксперта по вопросам безопасной и бесперебойной эксплуатации оборудования центра проведения экзамена;</w:t>
      </w:r>
    </w:p>
    <w:p w:rsidR="009D627C" w:rsidRPr="006C3B66" w:rsidRDefault="009D627C" w:rsidP="00EF58D8">
      <w:pPr>
        <w:pStyle w:val="ac"/>
        <w:spacing w:before="0" w:beforeAutospacing="0" w:after="0" w:afterAutospacing="0" w:line="276" w:lineRule="auto"/>
        <w:ind w:firstLine="720"/>
        <w:jc w:val="both"/>
      </w:pPr>
      <w:r w:rsidRPr="006C3B66">
        <w:t>– получить копию задания демонстрационного экзамена на бумажном носителе;</w:t>
      </w:r>
    </w:p>
    <w:p w:rsidR="009D627C" w:rsidRPr="006C3B66" w:rsidRDefault="009D627C" w:rsidP="00EF58D8">
      <w:pPr>
        <w:pStyle w:val="ac"/>
        <w:spacing w:before="0" w:beforeAutospacing="0" w:after="0" w:afterAutospacing="0" w:line="276" w:lineRule="auto"/>
        <w:ind w:firstLine="720"/>
        <w:jc w:val="both"/>
      </w:pPr>
      <w:r w:rsidRPr="006C3B66">
        <w:t>Выпускники обязаны:</w:t>
      </w:r>
    </w:p>
    <w:p w:rsidR="009D627C" w:rsidRPr="006C3B66" w:rsidRDefault="009D627C" w:rsidP="00EF58D8">
      <w:pPr>
        <w:pStyle w:val="ac"/>
        <w:spacing w:before="0" w:beforeAutospacing="0" w:after="0" w:afterAutospacing="0" w:line="276" w:lineRule="auto"/>
        <w:ind w:firstLine="720"/>
        <w:jc w:val="both"/>
      </w:pPr>
      <w:r w:rsidRPr="006C3B66">
        <w:t>– 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9D627C" w:rsidRPr="006C3B66" w:rsidRDefault="009D627C" w:rsidP="00EF58D8">
      <w:pPr>
        <w:pStyle w:val="ac"/>
        <w:spacing w:before="0" w:beforeAutospacing="0" w:after="0" w:afterAutospacing="0" w:line="276" w:lineRule="auto"/>
        <w:ind w:firstLine="720"/>
        <w:jc w:val="both"/>
      </w:pPr>
      <w:r w:rsidRPr="006C3B66">
        <w:t>– 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9D627C" w:rsidRPr="006C3B66" w:rsidRDefault="009D627C" w:rsidP="00EF58D8">
      <w:pPr>
        <w:pStyle w:val="ac"/>
        <w:spacing w:before="0" w:beforeAutospacing="0" w:after="0" w:afterAutospacing="0" w:line="276" w:lineRule="auto"/>
        <w:ind w:firstLine="720"/>
        <w:jc w:val="both"/>
      </w:pPr>
      <w:r w:rsidRPr="006C3B66">
        <w:t>– 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rsidR="009D627C" w:rsidRPr="006C3B66" w:rsidRDefault="009D627C" w:rsidP="00EF58D8">
      <w:pPr>
        <w:pStyle w:val="ac"/>
        <w:spacing w:before="0" w:beforeAutospacing="0" w:after="0" w:afterAutospacing="0" w:line="276" w:lineRule="auto"/>
        <w:ind w:firstLine="720"/>
        <w:jc w:val="both"/>
      </w:pPr>
      <w:r w:rsidRPr="006C3B66">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9D627C" w:rsidRPr="006C3B66" w:rsidRDefault="009D627C" w:rsidP="00EF58D8">
      <w:pPr>
        <w:pStyle w:val="ac"/>
        <w:spacing w:before="0" w:beforeAutospacing="0" w:after="0" w:afterAutospacing="0" w:line="276" w:lineRule="auto"/>
        <w:ind w:firstLine="720"/>
        <w:jc w:val="both"/>
      </w:pPr>
      <w:r w:rsidRPr="006C3B66">
        <w:t>В соответствии с планом проведения демонстрационного экзамена главный эксперт ознакамливает выпускников с заданиями, передает им копии заданий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9D627C" w:rsidRPr="006C3B66" w:rsidRDefault="009D627C" w:rsidP="00EF58D8">
      <w:pPr>
        <w:pStyle w:val="ac"/>
        <w:spacing w:before="0" w:beforeAutospacing="0" w:after="0" w:afterAutospacing="0" w:line="276" w:lineRule="auto"/>
        <w:ind w:firstLine="720"/>
        <w:jc w:val="both"/>
      </w:pPr>
      <w:r w:rsidRPr="006C3B66">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9D627C" w:rsidRPr="006C3B66" w:rsidRDefault="009D627C" w:rsidP="00EF58D8">
      <w:pPr>
        <w:pStyle w:val="ac"/>
        <w:spacing w:before="0" w:beforeAutospacing="0" w:after="0" w:afterAutospacing="0" w:line="276" w:lineRule="auto"/>
        <w:ind w:firstLine="720"/>
        <w:jc w:val="both"/>
      </w:pPr>
      <w:r w:rsidRPr="006C3B66">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lastRenderedPageBreak/>
        <w:t>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9D627C" w:rsidRPr="006C3B66" w:rsidRDefault="009D627C" w:rsidP="00EF58D8">
      <w:pPr>
        <w:pStyle w:val="ac"/>
        <w:spacing w:before="0" w:beforeAutospacing="0" w:after="0" w:afterAutospacing="0" w:line="276" w:lineRule="auto"/>
        <w:ind w:firstLine="720"/>
        <w:jc w:val="both"/>
      </w:pPr>
      <w:r w:rsidRPr="006C3B66">
        <w:t>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признаётся ГЭК не прошедшим ГИА по неуважительной причине.</w:t>
      </w:r>
    </w:p>
    <w:p w:rsidR="009D627C" w:rsidRPr="006C3B66" w:rsidRDefault="009D627C" w:rsidP="00EF58D8">
      <w:pPr>
        <w:pStyle w:val="ac"/>
        <w:spacing w:before="0" w:beforeAutospacing="0" w:after="0" w:afterAutospacing="0" w:line="276" w:lineRule="auto"/>
        <w:ind w:firstLine="720"/>
        <w:jc w:val="both"/>
      </w:pPr>
      <w:r w:rsidRPr="006C3B66">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9D627C" w:rsidRPr="006C3B66" w:rsidRDefault="009D627C" w:rsidP="00EF58D8">
      <w:pPr>
        <w:pStyle w:val="ac"/>
        <w:spacing w:before="0" w:beforeAutospacing="0" w:after="0" w:afterAutospacing="0" w:line="276" w:lineRule="auto"/>
        <w:ind w:firstLine="720"/>
        <w:jc w:val="both"/>
      </w:pPr>
      <w:r w:rsidRPr="006C3B66">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9D627C" w:rsidRPr="006C3B66" w:rsidRDefault="009D627C" w:rsidP="00EF58D8">
      <w:pPr>
        <w:pStyle w:val="ac"/>
        <w:spacing w:before="0" w:beforeAutospacing="0" w:after="0" w:afterAutospacing="0" w:line="276" w:lineRule="auto"/>
        <w:ind w:firstLine="720"/>
        <w:jc w:val="both"/>
      </w:pPr>
      <w:r w:rsidRPr="006C3B66">
        <w:t>Выпускник по собственному желанию может завершить выполнение задания досрочно, уведомив об этом главного эксперта.</w:t>
      </w:r>
    </w:p>
    <w:p w:rsidR="009D627C" w:rsidRPr="006C3B66" w:rsidRDefault="009D627C" w:rsidP="00EF58D8">
      <w:pPr>
        <w:pStyle w:val="ac"/>
        <w:spacing w:before="0" w:beforeAutospacing="0" w:after="0" w:afterAutospacing="0" w:line="276" w:lineRule="auto"/>
        <w:ind w:firstLine="720"/>
        <w:jc w:val="both"/>
      </w:pPr>
      <w:r w:rsidRPr="006C3B66">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rsidR="009D627C" w:rsidRPr="006C3B66" w:rsidRDefault="009D627C" w:rsidP="00EF58D8">
      <w:pPr>
        <w:pStyle w:val="ac"/>
        <w:spacing w:before="0" w:beforeAutospacing="0" w:after="0" w:afterAutospacing="0" w:line="276" w:lineRule="auto"/>
        <w:ind w:firstLine="720"/>
        <w:jc w:val="both"/>
      </w:pPr>
      <w:r w:rsidRPr="006C3B66">
        <w:t>По решению ГЭК результаты демонстрационного экзамена, проведённого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rsidR="00083ED6" w:rsidRPr="00FF2B49" w:rsidRDefault="00410991" w:rsidP="00FF2B49">
      <w:pPr>
        <w:pStyle w:val="ac"/>
        <w:spacing w:before="0" w:beforeAutospacing="0" w:after="0" w:afterAutospacing="0" w:line="276" w:lineRule="auto"/>
        <w:ind w:firstLine="720"/>
        <w:jc w:val="both"/>
      </w:pPr>
      <w:r w:rsidRPr="00FF2B49">
        <w:t>Вмешательство иных лиц, которое может помешать участникам завершить экзаменационное задание, не допускается.</w:t>
      </w:r>
    </w:p>
    <w:p w:rsidR="00083ED6" w:rsidRPr="00FF2B49" w:rsidRDefault="00410991" w:rsidP="00FF2B49">
      <w:pPr>
        <w:pStyle w:val="ac"/>
        <w:spacing w:before="0" w:beforeAutospacing="0" w:after="0" w:afterAutospacing="0" w:line="276" w:lineRule="auto"/>
        <w:ind w:firstLine="720"/>
        <w:jc w:val="both"/>
      </w:pPr>
      <w:r w:rsidRPr="00FF2B49">
        <w:t>Оценка</w:t>
      </w:r>
      <w:r w:rsidR="004D2A40" w:rsidRPr="00FF2B49">
        <w:t xml:space="preserve"> за сдачу демонстрационного экзамена</w:t>
      </w:r>
      <w:r w:rsidRPr="00FF2B49">
        <w:t xml:space="preserve"> не должна выставляться в присутствии участника  ДЭ, если иное не предусмотрено оценочной документацией по компетенции.</w:t>
      </w:r>
    </w:p>
    <w:p w:rsidR="00083ED6" w:rsidRPr="006C3B66" w:rsidRDefault="00410991" w:rsidP="00FF2B49">
      <w:pPr>
        <w:pStyle w:val="ac"/>
        <w:spacing w:before="0" w:beforeAutospacing="0" w:after="0" w:afterAutospacing="0" w:line="276" w:lineRule="auto"/>
        <w:ind w:firstLine="720"/>
        <w:jc w:val="both"/>
      </w:pPr>
      <w:r w:rsidRPr="00FF2B49">
        <w:t>По</w:t>
      </w:r>
      <w:r w:rsidR="00635DA6" w:rsidRPr="00FF2B49">
        <w:t>д</w:t>
      </w:r>
      <w:r w:rsidRPr="00FF2B49">
        <w:t>писанный   Главным   экспертом   и членами  Экспертной</w:t>
      </w:r>
      <w:r w:rsidR="00EE1BF7" w:rsidRPr="00FF2B49">
        <w:t xml:space="preserve"> </w:t>
      </w:r>
      <w:r w:rsidRPr="00FF2B49">
        <w:t>группы и</w:t>
      </w:r>
      <w:r w:rsidR="00EE1BF7" w:rsidRPr="00FF2B49">
        <w:t xml:space="preserve"> </w:t>
      </w:r>
      <w:r w:rsidR="00B47681" w:rsidRPr="00FF2B49">
        <w:t>з</w:t>
      </w:r>
      <w:r w:rsidR="00635DA6" w:rsidRPr="00FF2B49">
        <w:t>аверенный членом</w:t>
      </w:r>
      <w:r w:rsidR="00B47681" w:rsidRPr="00FF2B49">
        <w:t xml:space="preserve"> </w:t>
      </w:r>
      <w:r w:rsidRPr="00FF2B49">
        <w:t>ГЭК  (если  экзамен</w:t>
      </w:r>
      <w:r w:rsidR="00EE1BF7" w:rsidRPr="00FF2B49">
        <w:t xml:space="preserve"> </w:t>
      </w:r>
      <w:r w:rsidRPr="00FF2B49">
        <w:t>проводится</w:t>
      </w:r>
      <w:r w:rsidR="00EE1BF7" w:rsidRPr="00FF2B49">
        <w:t xml:space="preserve"> </w:t>
      </w:r>
      <w:r w:rsidRPr="00FF2B49">
        <w:t xml:space="preserve"> составе ГИА) итоговы</w:t>
      </w:r>
      <w:r w:rsidR="00B47681" w:rsidRPr="00FF2B49">
        <w:t>й</w:t>
      </w:r>
      <w:r w:rsidR="00EE1BF7" w:rsidRPr="006C3B66">
        <w:rPr>
          <w:color w:val="181818"/>
        </w:rPr>
        <w:t xml:space="preserve"> </w:t>
      </w:r>
      <w:r w:rsidR="001844C3" w:rsidRPr="006C3B66">
        <w:t xml:space="preserve"> </w:t>
      </w:r>
      <w:r w:rsidRPr="006C3B66">
        <w:rPr>
          <w:color w:val="1A1A1A"/>
        </w:rPr>
        <w:t xml:space="preserve">протокол передается в </w:t>
      </w:r>
      <w:r w:rsidR="001274A0" w:rsidRPr="006C3B66">
        <w:rPr>
          <w:color w:val="1A1A1A"/>
        </w:rPr>
        <w:t>Колледж</w:t>
      </w:r>
      <w:r w:rsidRPr="006C3B66">
        <w:rPr>
          <w:color w:val="1A1A1A"/>
        </w:rPr>
        <w:t>, копия - Главному эксперту для включения в пакет отчетных материалов.</w:t>
      </w:r>
    </w:p>
    <w:p w:rsidR="00336345" w:rsidRPr="006C3B66" w:rsidRDefault="00336345" w:rsidP="00EF58D8">
      <w:pPr>
        <w:pStyle w:val="a4"/>
        <w:numPr>
          <w:ilvl w:val="1"/>
          <w:numId w:val="20"/>
        </w:numPr>
        <w:tabs>
          <w:tab w:val="left" w:pos="851"/>
          <w:tab w:val="left" w:pos="2541"/>
        </w:tabs>
        <w:spacing w:line="276" w:lineRule="auto"/>
        <w:ind w:left="0" w:firstLine="720"/>
        <w:rPr>
          <w:sz w:val="24"/>
          <w:szCs w:val="24"/>
          <w:lang w:val="ru-RU"/>
        </w:rPr>
      </w:pPr>
      <w:r w:rsidRPr="006C3B66">
        <w:rPr>
          <w:sz w:val="24"/>
          <w:szCs w:val="24"/>
          <w:lang w:val="ru-RU"/>
        </w:rPr>
        <w:lastRenderedPageBreak/>
        <w:t>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(Ворлдскиллс Россия)») выпускника по профилю осваиваемой образовательной программы СПО засчитывается в качестве</w:t>
      </w:r>
      <w:r w:rsidRPr="006C3B66">
        <w:rPr>
          <w:spacing w:val="16"/>
          <w:sz w:val="24"/>
          <w:szCs w:val="24"/>
          <w:lang w:val="ru-RU"/>
        </w:rPr>
        <w:t xml:space="preserve"> </w:t>
      </w:r>
      <w:r w:rsidRPr="006C3B66">
        <w:rPr>
          <w:sz w:val="24"/>
          <w:szCs w:val="24"/>
          <w:lang w:val="ru-RU"/>
        </w:rPr>
        <w:t>оценки «отлично» по демонстрационному экзамену в рамках проведения ГИА по данной образовательной программе СПО.</w:t>
      </w:r>
    </w:p>
    <w:p w:rsidR="00083ED6" w:rsidRPr="006C3B66" w:rsidRDefault="00083ED6" w:rsidP="00EF58D8">
      <w:pPr>
        <w:pStyle w:val="a3"/>
        <w:tabs>
          <w:tab w:val="left" w:pos="0"/>
          <w:tab w:val="left" w:pos="851"/>
        </w:tabs>
        <w:spacing w:line="276" w:lineRule="auto"/>
        <w:ind w:firstLine="720"/>
        <w:rPr>
          <w:sz w:val="24"/>
          <w:szCs w:val="24"/>
          <w:lang w:val="ru-RU"/>
        </w:rPr>
      </w:pPr>
    </w:p>
    <w:p w:rsidR="00083ED6" w:rsidRPr="006C3B66" w:rsidRDefault="001627C1" w:rsidP="00EF58D8">
      <w:pPr>
        <w:pStyle w:val="a4"/>
        <w:tabs>
          <w:tab w:val="left" w:pos="0"/>
          <w:tab w:val="left" w:pos="851"/>
          <w:tab w:val="left" w:pos="2146"/>
        </w:tabs>
        <w:spacing w:line="276" w:lineRule="auto"/>
        <w:ind w:left="0" w:firstLine="720"/>
        <w:jc w:val="center"/>
        <w:rPr>
          <w:b/>
          <w:color w:val="181818"/>
          <w:sz w:val="24"/>
          <w:szCs w:val="24"/>
          <w:lang w:val="ru-RU"/>
        </w:rPr>
      </w:pPr>
      <w:r w:rsidRPr="006C3B66">
        <w:rPr>
          <w:b/>
          <w:color w:val="181818"/>
          <w:w w:val="105"/>
          <w:sz w:val="24"/>
          <w:szCs w:val="24"/>
          <w:lang w:val="ru-RU"/>
        </w:rPr>
        <w:t>8</w:t>
      </w:r>
      <w:r w:rsidR="00CE3DB8" w:rsidRPr="006C3B66">
        <w:rPr>
          <w:b/>
          <w:color w:val="181818"/>
          <w:w w:val="105"/>
          <w:sz w:val="24"/>
          <w:szCs w:val="24"/>
          <w:lang w:val="ru-RU"/>
        </w:rPr>
        <w:t>. ОСОБЕННОСТИ</w:t>
      </w:r>
      <w:r w:rsidR="00CE3DB8" w:rsidRPr="006C3B66">
        <w:rPr>
          <w:b/>
          <w:color w:val="181818"/>
          <w:spacing w:val="-9"/>
          <w:w w:val="105"/>
          <w:sz w:val="24"/>
          <w:szCs w:val="24"/>
          <w:lang w:val="ru-RU"/>
        </w:rPr>
        <w:t xml:space="preserve"> </w:t>
      </w:r>
      <w:r w:rsidR="00CE3DB8" w:rsidRPr="006C3B66">
        <w:rPr>
          <w:b/>
          <w:color w:val="181818"/>
          <w:w w:val="105"/>
          <w:sz w:val="24"/>
          <w:szCs w:val="24"/>
          <w:lang w:val="ru-RU"/>
        </w:rPr>
        <w:t>ПРОВЕДЕНИЯ</w:t>
      </w:r>
      <w:r w:rsidR="00CE3DB8" w:rsidRPr="006C3B66">
        <w:rPr>
          <w:b/>
          <w:color w:val="181818"/>
          <w:spacing w:val="-19"/>
          <w:w w:val="105"/>
          <w:sz w:val="24"/>
          <w:szCs w:val="24"/>
          <w:lang w:val="ru-RU"/>
        </w:rPr>
        <w:t xml:space="preserve"> </w:t>
      </w:r>
      <w:r w:rsidR="00CE3DB8" w:rsidRPr="006C3B66">
        <w:rPr>
          <w:b/>
          <w:color w:val="181818"/>
          <w:w w:val="105"/>
          <w:sz w:val="24"/>
          <w:szCs w:val="24"/>
          <w:lang w:val="ru-RU"/>
        </w:rPr>
        <w:t>ДЕМОНСТРАЦИОННОГО</w:t>
      </w:r>
      <w:r w:rsidR="00CE3DB8" w:rsidRPr="006C3B66">
        <w:rPr>
          <w:b/>
          <w:color w:val="181818"/>
          <w:spacing w:val="-36"/>
          <w:w w:val="105"/>
          <w:sz w:val="24"/>
          <w:szCs w:val="24"/>
          <w:lang w:val="ru-RU"/>
        </w:rPr>
        <w:t xml:space="preserve"> </w:t>
      </w:r>
      <w:r w:rsidR="00CE3DB8" w:rsidRPr="006C3B66">
        <w:rPr>
          <w:b/>
          <w:color w:val="181818"/>
          <w:w w:val="105"/>
          <w:sz w:val="24"/>
          <w:szCs w:val="24"/>
          <w:lang w:val="ru-RU"/>
        </w:rPr>
        <w:t>ЭКЗАМЕНА</w:t>
      </w:r>
      <w:r w:rsidR="00CE3DB8" w:rsidRPr="006C3B66">
        <w:rPr>
          <w:b/>
          <w:color w:val="181818"/>
          <w:spacing w:val="-19"/>
          <w:w w:val="105"/>
          <w:sz w:val="24"/>
          <w:szCs w:val="24"/>
          <w:lang w:val="ru-RU"/>
        </w:rPr>
        <w:t xml:space="preserve"> </w:t>
      </w:r>
      <w:r w:rsidR="00CE3DB8" w:rsidRPr="006C3B66">
        <w:rPr>
          <w:b/>
          <w:color w:val="181818"/>
          <w:w w:val="105"/>
          <w:sz w:val="24"/>
          <w:szCs w:val="24"/>
          <w:lang w:val="ru-RU"/>
        </w:rPr>
        <w:t>ДЛЯ</w:t>
      </w:r>
      <w:r w:rsidR="00CE3DB8" w:rsidRPr="006C3B66">
        <w:rPr>
          <w:b/>
          <w:color w:val="181818"/>
          <w:spacing w:val="-26"/>
          <w:w w:val="105"/>
          <w:sz w:val="24"/>
          <w:szCs w:val="24"/>
          <w:lang w:val="ru-RU"/>
        </w:rPr>
        <w:t xml:space="preserve"> </w:t>
      </w:r>
      <w:r w:rsidR="00CE3DB8" w:rsidRPr="006C3B66">
        <w:rPr>
          <w:b/>
          <w:color w:val="181818"/>
          <w:w w:val="105"/>
          <w:sz w:val="24"/>
          <w:szCs w:val="24"/>
          <w:lang w:val="ru-RU"/>
        </w:rPr>
        <w:t>ИНВАЛИДОВ</w:t>
      </w:r>
      <w:r w:rsidR="00CE3DB8" w:rsidRPr="006C3B66">
        <w:rPr>
          <w:b/>
          <w:color w:val="181818"/>
          <w:spacing w:val="-19"/>
          <w:w w:val="105"/>
          <w:sz w:val="24"/>
          <w:szCs w:val="24"/>
          <w:lang w:val="ru-RU"/>
        </w:rPr>
        <w:t xml:space="preserve"> </w:t>
      </w:r>
      <w:r w:rsidR="00CE3DB8" w:rsidRPr="006C3B66">
        <w:rPr>
          <w:b/>
          <w:color w:val="181818"/>
          <w:w w:val="105"/>
          <w:sz w:val="24"/>
          <w:szCs w:val="24"/>
          <w:lang w:val="ru-RU"/>
        </w:rPr>
        <w:t>И ЛИЦ С ОГРАНИЧЕННЫМИ ВОЗМОЖНОСТЯМИ</w:t>
      </w:r>
      <w:r w:rsidR="00CE3DB8" w:rsidRPr="006C3B66">
        <w:rPr>
          <w:b/>
          <w:color w:val="181818"/>
          <w:spacing w:val="-41"/>
          <w:w w:val="105"/>
          <w:sz w:val="24"/>
          <w:szCs w:val="24"/>
          <w:lang w:val="ru-RU"/>
        </w:rPr>
        <w:t xml:space="preserve"> </w:t>
      </w:r>
      <w:r w:rsidR="00CE3DB8" w:rsidRPr="006C3B66">
        <w:rPr>
          <w:b/>
          <w:color w:val="181818"/>
          <w:w w:val="105"/>
          <w:sz w:val="24"/>
          <w:szCs w:val="24"/>
          <w:lang w:val="ru-RU"/>
        </w:rPr>
        <w:t>ЗДОРОВЬЯ</w:t>
      </w:r>
    </w:p>
    <w:p w:rsidR="00D33282" w:rsidRPr="006C3B66" w:rsidRDefault="00D33282" w:rsidP="00FF2B49">
      <w:pPr>
        <w:pStyle w:val="a4"/>
        <w:tabs>
          <w:tab w:val="left" w:pos="0"/>
        </w:tabs>
        <w:spacing w:line="276" w:lineRule="auto"/>
        <w:ind w:left="0" w:firstLine="720"/>
        <w:rPr>
          <w:sz w:val="24"/>
          <w:szCs w:val="24"/>
          <w:lang w:val="ru-RU"/>
        </w:rPr>
      </w:pPr>
      <w:r w:rsidRPr="006C3B66">
        <w:rPr>
          <w:sz w:val="24"/>
          <w:szCs w:val="24"/>
          <w:lang w:val="ru-RU"/>
        </w:rPr>
        <w:t>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w:t>
      </w:r>
      <w:r w:rsidRPr="006C3B66">
        <w:rPr>
          <w:spacing w:val="1"/>
          <w:sz w:val="24"/>
          <w:szCs w:val="24"/>
          <w:lang w:val="ru-RU"/>
        </w:rPr>
        <w:t xml:space="preserve"> </w:t>
      </w:r>
      <w:r w:rsidRPr="006C3B66">
        <w:rPr>
          <w:sz w:val="24"/>
          <w:szCs w:val="24"/>
          <w:lang w:val="ru-RU"/>
        </w:rPr>
        <w:t>выпускников.</w:t>
      </w:r>
    </w:p>
    <w:p w:rsidR="00D33282" w:rsidRPr="006C3B66" w:rsidRDefault="00D33282" w:rsidP="00FF2B49">
      <w:pPr>
        <w:pStyle w:val="a4"/>
        <w:tabs>
          <w:tab w:val="left" w:pos="0"/>
          <w:tab w:val="left" w:pos="1461"/>
        </w:tabs>
        <w:spacing w:line="276" w:lineRule="auto"/>
        <w:ind w:left="0" w:firstLine="720"/>
        <w:rPr>
          <w:sz w:val="24"/>
          <w:szCs w:val="24"/>
          <w:lang w:val="ru-RU"/>
        </w:rPr>
      </w:pPr>
      <w:r w:rsidRPr="006C3B66">
        <w:rPr>
          <w:sz w:val="24"/>
          <w:szCs w:val="24"/>
          <w:lang w:val="ru-RU"/>
        </w:rPr>
        <w:t>При проведении ГИА обеспечивается соблюдение следующих общих требований:</w:t>
      </w:r>
    </w:p>
    <w:p w:rsidR="00D33282" w:rsidRPr="006C3B66" w:rsidRDefault="00D33282" w:rsidP="00FF2B49">
      <w:pPr>
        <w:pStyle w:val="a4"/>
        <w:numPr>
          <w:ilvl w:val="0"/>
          <w:numId w:val="18"/>
        </w:numPr>
        <w:tabs>
          <w:tab w:val="left" w:pos="0"/>
          <w:tab w:val="left" w:pos="955"/>
        </w:tabs>
        <w:spacing w:line="276" w:lineRule="auto"/>
        <w:ind w:left="0" w:firstLine="720"/>
        <w:rPr>
          <w:sz w:val="24"/>
          <w:szCs w:val="24"/>
          <w:lang w:val="ru-RU"/>
        </w:rPr>
      </w:pPr>
      <w:r w:rsidRPr="006C3B66">
        <w:rPr>
          <w:sz w:val="24"/>
          <w:szCs w:val="24"/>
          <w:lang w:val="ru-RU"/>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w:t>
      </w:r>
      <w:r w:rsidRPr="006C3B66">
        <w:rPr>
          <w:spacing w:val="-6"/>
          <w:sz w:val="24"/>
          <w:szCs w:val="24"/>
          <w:lang w:val="ru-RU"/>
        </w:rPr>
        <w:t xml:space="preserve"> </w:t>
      </w:r>
      <w:r w:rsidRPr="006C3B66">
        <w:rPr>
          <w:sz w:val="24"/>
          <w:szCs w:val="24"/>
          <w:lang w:val="ru-RU"/>
        </w:rPr>
        <w:t>ГИА;</w:t>
      </w:r>
    </w:p>
    <w:p w:rsidR="00D33282" w:rsidRPr="006C3B66" w:rsidRDefault="00D33282" w:rsidP="00FF2B49">
      <w:pPr>
        <w:pStyle w:val="a4"/>
        <w:numPr>
          <w:ilvl w:val="0"/>
          <w:numId w:val="18"/>
        </w:numPr>
        <w:tabs>
          <w:tab w:val="left" w:pos="0"/>
          <w:tab w:val="left" w:pos="994"/>
        </w:tabs>
        <w:spacing w:line="276" w:lineRule="auto"/>
        <w:ind w:left="0" w:firstLine="720"/>
        <w:rPr>
          <w:sz w:val="24"/>
          <w:szCs w:val="24"/>
          <w:lang w:val="ru-RU"/>
        </w:rPr>
      </w:pPr>
      <w:r w:rsidRPr="006C3B66">
        <w:rPr>
          <w:sz w:val="24"/>
          <w:szCs w:val="24"/>
          <w:lang w:val="ru-RU"/>
        </w:rPr>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w:t>
      </w:r>
      <w:r w:rsidRPr="006C3B66">
        <w:rPr>
          <w:spacing w:val="-8"/>
          <w:sz w:val="24"/>
          <w:szCs w:val="24"/>
          <w:lang w:val="ru-RU"/>
        </w:rPr>
        <w:t xml:space="preserve"> </w:t>
      </w:r>
      <w:r w:rsidRPr="006C3B66">
        <w:rPr>
          <w:sz w:val="24"/>
          <w:szCs w:val="24"/>
          <w:lang w:val="ru-RU"/>
        </w:rPr>
        <w:t>группы);</w:t>
      </w:r>
    </w:p>
    <w:p w:rsidR="00D33282" w:rsidRPr="006C3B66" w:rsidRDefault="00D33282" w:rsidP="00EF58D8">
      <w:pPr>
        <w:pStyle w:val="a4"/>
        <w:numPr>
          <w:ilvl w:val="0"/>
          <w:numId w:val="18"/>
        </w:numPr>
        <w:tabs>
          <w:tab w:val="left" w:pos="1078"/>
        </w:tabs>
        <w:spacing w:line="276" w:lineRule="auto"/>
        <w:ind w:left="0" w:firstLine="720"/>
        <w:rPr>
          <w:sz w:val="24"/>
          <w:szCs w:val="24"/>
          <w:lang w:val="ru-RU"/>
        </w:rPr>
      </w:pPr>
      <w:r w:rsidRPr="006C3B66">
        <w:rPr>
          <w:sz w:val="24"/>
          <w:szCs w:val="24"/>
          <w:lang w:val="ru-RU"/>
        </w:rPr>
        <w:t>пользование необходимыми выпускникам техническими средствами при прохождении ГИА с учетом их индивидуальных</w:t>
      </w:r>
      <w:r w:rsidRPr="006C3B66">
        <w:rPr>
          <w:spacing w:val="-4"/>
          <w:sz w:val="24"/>
          <w:szCs w:val="24"/>
          <w:lang w:val="ru-RU"/>
        </w:rPr>
        <w:t xml:space="preserve"> </w:t>
      </w:r>
      <w:r w:rsidRPr="006C3B66">
        <w:rPr>
          <w:sz w:val="24"/>
          <w:szCs w:val="24"/>
          <w:lang w:val="ru-RU"/>
        </w:rPr>
        <w:t>особенностей;</w:t>
      </w:r>
    </w:p>
    <w:p w:rsidR="00D33282" w:rsidRPr="006C3B66" w:rsidRDefault="00D33282" w:rsidP="006504CE">
      <w:pPr>
        <w:pStyle w:val="a4"/>
        <w:numPr>
          <w:ilvl w:val="0"/>
          <w:numId w:val="18"/>
        </w:numPr>
        <w:tabs>
          <w:tab w:val="left" w:pos="914"/>
        </w:tabs>
        <w:spacing w:line="276" w:lineRule="auto"/>
        <w:ind w:left="0" w:firstLine="720"/>
        <w:rPr>
          <w:sz w:val="24"/>
          <w:szCs w:val="24"/>
          <w:lang w:val="ru-RU"/>
        </w:rPr>
      </w:pPr>
      <w:r w:rsidRPr="006C3B66">
        <w:rPr>
          <w:sz w:val="24"/>
          <w:szCs w:val="24"/>
          <w:lang w:val="ru-RU"/>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D33282" w:rsidRPr="006C3B66" w:rsidRDefault="00D33282" w:rsidP="00344A06">
      <w:pPr>
        <w:pStyle w:val="a4"/>
        <w:tabs>
          <w:tab w:val="left" w:pos="0"/>
        </w:tabs>
        <w:spacing w:line="276" w:lineRule="auto"/>
        <w:ind w:left="0" w:firstLine="720"/>
        <w:rPr>
          <w:sz w:val="24"/>
          <w:szCs w:val="24"/>
          <w:lang w:val="ru-RU"/>
        </w:rPr>
      </w:pPr>
      <w:r w:rsidRPr="006C3B66">
        <w:rPr>
          <w:sz w:val="24"/>
          <w:szCs w:val="24"/>
          <w:lang w:val="ru-RU"/>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w:t>
      </w:r>
      <w:r w:rsidRPr="00344A06">
        <w:rPr>
          <w:sz w:val="24"/>
          <w:szCs w:val="24"/>
          <w:lang w:val="ru-RU"/>
        </w:rPr>
        <w:t xml:space="preserve"> </w:t>
      </w:r>
      <w:r w:rsidRPr="006C3B66">
        <w:rPr>
          <w:sz w:val="24"/>
          <w:szCs w:val="24"/>
          <w:lang w:val="ru-RU"/>
        </w:rPr>
        <w:t>инвалидов:</w:t>
      </w:r>
    </w:p>
    <w:p w:rsidR="00D33282" w:rsidRPr="006C3B66" w:rsidRDefault="00D33282" w:rsidP="006504CE">
      <w:pPr>
        <w:pStyle w:val="Heading1"/>
        <w:spacing w:line="276" w:lineRule="auto"/>
        <w:ind w:left="0" w:firstLine="720"/>
        <w:rPr>
          <w:sz w:val="24"/>
          <w:szCs w:val="24"/>
        </w:rPr>
      </w:pPr>
      <w:r w:rsidRPr="006C3B66">
        <w:rPr>
          <w:sz w:val="24"/>
          <w:szCs w:val="24"/>
        </w:rPr>
        <w:t>для слепых:</w:t>
      </w:r>
    </w:p>
    <w:p w:rsidR="00D33282" w:rsidRPr="006C3B66" w:rsidRDefault="00D33282" w:rsidP="006504CE">
      <w:pPr>
        <w:pStyle w:val="a4"/>
        <w:numPr>
          <w:ilvl w:val="0"/>
          <w:numId w:val="18"/>
        </w:numPr>
        <w:tabs>
          <w:tab w:val="left" w:pos="900"/>
        </w:tabs>
        <w:spacing w:line="276" w:lineRule="auto"/>
        <w:ind w:left="0" w:firstLine="720"/>
        <w:rPr>
          <w:sz w:val="24"/>
          <w:szCs w:val="24"/>
          <w:lang w:val="ru-RU"/>
        </w:rPr>
      </w:pPr>
      <w:r w:rsidRPr="006C3B66">
        <w:rPr>
          <w:sz w:val="24"/>
          <w:szCs w:val="24"/>
          <w:lang w:val="ru-RU"/>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w:t>
      </w:r>
      <w:r w:rsidRPr="006C3B66">
        <w:rPr>
          <w:spacing w:val="-1"/>
          <w:sz w:val="24"/>
          <w:szCs w:val="24"/>
          <w:lang w:val="ru-RU"/>
        </w:rPr>
        <w:t xml:space="preserve"> </w:t>
      </w:r>
      <w:r w:rsidRPr="006C3B66">
        <w:rPr>
          <w:sz w:val="24"/>
          <w:szCs w:val="24"/>
          <w:lang w:val="ru-RU"/>
        </w:rPr>
        <w:t>ассистентом;</w:t>
      </w:r>
    </w:p>
    <w:p w:rsidR="00D33282" w:rsidRPr="006C3B66" w:rsidRDefault="00D33282" w:rsidP="006504CE">
      <w:pPr>
        <w:pStyle w:val="a4"/>
        <w:numPr>
          <w:ilvl w:val="0"/>
          <w:numId w:val="18"/>
        </w:numPr>
        <w:tabs>
          <w:tab w:val="left" w:pos="960"/>
        </w:tabs>
        <w:spacing w:line="276" w:lineRule="auto"/>
        <w:ind w:left="0" w:firstLine="720"/>
        <w:rPr>
          <w:sz w:val="24"/>
          <w:szCs w:val="24"/>
          <w:lang w:val="ru-RU"/>
        </w:rPr>
      </w:pPr>
      <w:r w:rsidRPr="006C3B66">
        <w:rPr>
          <w:sz w:val="24"/>
          <w:szCs w:val="24"/>
          <w:lang w:val="ru-RU"/>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w:t>
      </w:r>
      <w:r w:rsidRPr="006C3B66">
        <w:rPr>
          <w:spacing w:val="-1"/>
          <w:sz w:val="24"/>
          <w:szCs w:val="24"/>
          <w:lang w:val="ru-RU"/>
        </w:rPr>
        <w:t xml:space="preserve"> </w:t>
      </w:r>
      <w:r w:rsidRPr="006C3B66">
        <w:rPr>
          <w:sz w:val="24"/>
          <w:szCs w:val="24"/>
          <w:lang w:val="ru-RU"/>
        </w:rPr>
        <w:t>ассистенту;</w:t>
      </w:r>
    </w:p>
    <w:p w:rsidR="00D33282" w:rsidRPr="006C3B66" w:rsidRDefault="00D33282" w:rsidP="006504CE">
      <w:pPr>
        <w:pStyle w:val="a4"/>
        <w:numPr>
          <w:ilvl w:val="0"/>
          <w:numId w:val="18"/>
        </w:numPr>
        <w:tabs>
          <w:tab w:val="left" w:pos="1013"/>
        </w:tabs>
        <w:spacing w:line="276" w:lineRule="auto"/>
        <w:ind w:left="0" w:firstLine="720"/>
        <w:rPr>
          <w:sz w:val="24"/>
          <w:szCs w:val="24"/>
          <w:lang w:val="ru-RU"/>
        </w:rPr>
      </w:pPr>
      <w:r w:rsidRPr="006C3B66">
        <w:rPr>
          <w:sz w:val="24"/>
          <w:szCs w:val="24"/>
          <w:lang w:val="ru-RU"/>
        </w:rPr>
        <w:t xml:space="preserve">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w:t>
      </w:r>
      <w:r w:rsidRPr="006C3B66">
        <w:rPr>
          <w:sz w:val="24"/>
          <w:szCs w:val="24"/>
          <w:lang w:val="ru-RU"/>
        </w:rPr>
        <w:lastRenderedPageBreak/>
        <w:t>слепых;</w:t>
      </w:r>
    </w:p>
    <w:p w:rsidR="00D33282" w:rsidRPr="006C3B66" w:rsidRDefault="00D33282" w:rsidP="006504CE">
      <w:pPr>
        <w:pStyle w:val="Heading1"/>
        <w:spacing w:line="276" w:lineRule="auto"/>
        <w:ind w:left="0" w:firstLine="720"/>
        <w:rPr>
          <w:sz w:val="24"/>
          <w:szCs w:val="24"/>
        </w:rPr>
      </w:pPr>
      <w:r w:rsidRPr="006C3B66">
        <w:rPr>
          <w:sz w:val="24"/>
          <w:szCs w:val="24"/>
        </w:rPr>
        <w:t>для слабовидящих:</w:t>
      </w:r>
    </w:p>
    <w:p w:rsidR="00D33282" w:rsidRPr="006C3B66" w:rsidRDefault="00D33282" w:rsidP="00344A06">
      <w:pPr>
        <w:pStyle w:val="a4"/>
        <w:numPr>
          <w:ilvl w:val="0"/>
          <w:numId w:val="18"/>
        </w:numPr>
        <w:tabs>
          <w:tab w:val="left" w:pos="0"/>
        </w:tabs>
        <w:spacing w:line="276" w:lineRule="auto"/>
        <w:ind w:left="0" w:firstLine="720"/>
        <w:rPr>
          <w:sz w:val="24"/>
          <w:szCs w:val="24"/>
          <w:lang w:val="ru-RU"/>
        </w:rPr>
      </w:pPr>
      <w:r w:rsidRPr="006C3B66">
        <w:rPr>
          <w:sz w:val="24"/>
          <w:szCs w:val="24"/>
          <w:lang w:val="ru-RU"/>
        </w:rPr>
        <w:t>обеспечивается индивидуальное равномерное освещение не менее 300</w:t>
      </w:r>
      <w:r w:rsidRPr="006C3B66">
        <w:rPr>
          <w:spacing w:val="-10"/>
          <w:sz w:val="24"/>
          <w:szCs w:val="24"/>
          <w:lang w:val="ru-RU"/>
        </w:rPr>
        <w:t xml:space="preserve"> </w:t>
      </w:r>
      <w:r w:rsidRPr="006C3B66">
        <w:rPr>
          <w:sz w:val="24"/>
          <w:szCs w:val="24"/>
          <w:lang w:val="ru-RU"/>
        </w:rPr>
        <w:t>люкс;</w:t>
      </w:r>
    </w:p>
    <w:p w:rsidR="00D33282" w:rsidRPr="00344A06" w:rsidRDefault="00D33282" w:rsidP="00344A06">
      <w:pPr>
        <w:pStyle w:val="a4"/>
        <w:numPr>
          <w:ilvl w:val="0"/>
          <w:numId w:val="18"/>
        </w:numPr>
        <w:tabs>
          <w:tab w:val="left" w:pos="0"/>
          <w:tab w:val="left" w:pos="1013"/>
        </w:tabs>
        <w:spacing w:line="276" w:lineRule="auto"/>
        <w:ind w:left="0" w:firstLine="720"/>
        <w:rPr>
          <w:sz w:val="24"/>
          <w:szCs w:val="24"/>
          <w:lang w:val="ru-RU"/>
        </w:rPr>
      </w:pPr>
      <w:r w:rsidRPr="00344A06">
        <w:rPr>
          <w:sz w:val="24"/>
          <w:szCs w:val="24"/>
          <w:lang w:val="ru-RU"/>
        </w:rPr>
        <w:t>выпускникам для выполнения задания при необходимости предоставляется</w:t>
      </w:r>
      <w:r w:rsidR="00344A06" w:rsidRPr="00344A06">
        <w:rPr>
          <w:sz w:val="24"/>
          <w:szCs w:val="24"/>
          <w:lang w:val="ru-RU"/>
        </w:rPr>
        <w:t xml:space="preserve"> у</w:t>
      </w:r>
      <w:r w:rsidRPr="00344A06">
        <w:rPr>
          <w:sz w:val="24"/>
          <w:szCs w:val="24"/>
          <w:lang w:val="ru-RU"/>
        </w:rPr>
        <w:t>величивающее устройство;</w:t>
      </w:r>
    </w:p>
    <w:p w:rsidR="00D33282" w:rsidRPr="006C3B66" w:rsidRDefault="00D33282" w:rsidP="00344A06">
      <w:pPr>
        <w:pStyle w:val="a4"/>
        <w:numPr>
          <w:ilvl w:val="0"/>
          <w:numId w:val="18"/>
        </w:numPr>
        <w:tabs>
          <w:tab w:val="left" w:pos="0"/>
        </w:tabs>
        <w:spacing w:line="276" w:lineRule="auto"/>
        <w:ind w:left="0" w:firstLine="720"/>
        <w:rPr>
          <w:sz w:val="24"/>
          <w:szCs w:val="24"/>
          <w:lang w:val="ru-RU"/>
        </w:rPr>
      </w:pPr>
      <w:r w:rsidRPr="006C3B66">
        <w:rPr>
          <w:sz w:val="24"/>
          <w:szCs w:val="24"/>
          <w:lang w:val="ru-RU"/>
        </w:rPr>
        <w:t>задания</w:t>
      </w:r>
      <w:r w:rsidRPr="006C3B66">
        <w:rPr>
          <w:spacing w:val="-13"/>
          <w:sz w:val="24"/>
          <w:szCs w:val="24"/>
          <w:lang w:val="ru-RU"/>
        </w:rPr>
        <w:t xml:space="preserve"> </w:t>
      </w:r>
      <w:r w:rsidRPr="006C3B66">
        <w:rPr>
          <w:sz w:val="24"/>
          <w:szCs w:val="24"/>
          <w:lang w:val="ru-RU"/>
        </w:rPr>
        <w:t>для</w:t>
      </w:r>
      <w:r w:rsidRPr="006C3B66">
        <w:rPr>
          <w:spacing w:val="-15"/>
          <w:sz w:val="24"/>
          <w:szCs w:val="24"/>
          <w:lang w:val="ru-RU"/>
        </w:rPr>
        <w:t xml:space="preserve"> </w:t>
      </w:r>
      <w:r w:rsidRPr="006C3B66">
        <w:rPr>
          <w:sz w:val="24"/>
          <w:szCs w:val="24"/>
          <w:lang w:val="ru-RU"/>
        </w:rPr>
        <w:t>выполнения,</w:t>
      </w:r>
      <w:r w:rsidRPr="006C3B66">
        <w:rPr>
          <w:spacing w:val="-13"/>
          <w:sz w:val="24"/>
          <w:szCs w:val="24"/>
          <w:lang w:val="ru-RU"/>
        </w:rPr>
        <w:t xml:space="preserve"> </w:t>
      </w:r>
      <w:r w:rsidRPr="006C3B66">
        <w:rPr>
          <w:sz w:val="24"/>
          <w:szCs w:val="24"/>
          <w:lang w:val="ru-RU"/>
        </w:rPr>
        <w:t>а</w:t>
      </w:r>
      <w:r w:rsidRPr="006C3B66">
        <w:rPr>
          <w:spacing w:val="-14"/>
          <w:sz w:val="24"/>
          <w:szCs w:val="24"/>
          <w:lang w:val="ru-RU"/>
        </w:rPr>
        <w:t xml:space="preserve"> </w:t>
      </w:r>
      <w:r w:rsidRPr="006C3B66">
        <w:rPr>
          <w:sz w:val="24"/>
          <w:szCs w:val="24"/>
          <w:lang w:val="ru-RU"/>
        </w:rPr>
        <w:t>также</w:t>
      </w:r>
      <w:r w:rsidRPr="006C3B66">
        <w:rPr>
          <w:spacing w:val="-16"/>
          <w:sz w:val="24"/>
          <w:szCs w:val="24"/>
          <w:lang w:val="ru-RU"/>
        </w:rPr>
        <w:t xml:space="preserve"> </w:t>
      </w:r>
      <w:r w:rsidRPr="006C3B66">
        <w:rPr>
          <w:sz w:val="24"/>
          <w:szCs w:val="24"/>
          <w:lang w:val="ru-RU"/>
        </w:rPr>
        <w:t>инструкция</w:t>
      </w:r>
      <w:r w:rsidRPr="006C3B66">
        <w:rPr>
          <w:spacing w:val="-14"/>
          <w:sz w:val="24"/>
          <w:szCs w:val="24"/>
          <w:lang w:val="ru-RU"/>
        </w:rPr>
        <w:t xml:space="preserve"> </w:t>
      </w:r>
      <w:r w:rsidRPr="006C3B66">
        <w:rPr>
          <w:sz w:val="24"/>
          <w:szCs w:val="24"/>
          <w:lang w:val="ru-RU"/>
        </w:rPr>
        <w:t>о</w:t>
      </w:r>
      <w:r w:rsidRPr="006C3B66">
        <w:rPr>
          <w:spacing w:val="-13"/>
          <w:sz w:val="24"/>
          <w:szCs w:val="24"/>
          <w:lang w:val="ru-RU"/>
        </w:rPr>
        <w:t xml:space="preserve"> </w:t>
      </w:r>
      <w:r w:rsidRPr="006C3B66">
        <w:rPr>
          <w:sz w:val="24"/>
          <w:szCs w:val="24"/>
          <w:lang w:val="ru-RU"/>
        </w:rPr>
        <w:t>порядке</w:t>
      </w:r>
      <w:r w:rsidRPr="006C3B66">
        <w:rPr>
          <w:spacing w:val="-16"/>
          <w:sz w:val="24"/>
          <w:szCs w:val="24"/>
          <w:lang w:val="ru-RU"/>
        </w:rPr>
        <w:t xml:space="preserve"> </w:t>
      </w:r>
      <w:r w:rsidRPr="006C3B66">
        <w:rPr>
          <w:sz w:val="24"/>
          <w:szCs w:val="24"/>
          <w:lang w:val="ru-RU"/>
        </w:rPr>
        <w:t>проведения</w:t>
      </w:r>
      <w:r w:rsidRPr="006C3B66">
        <w:rPr>
          <w:spacing w:val="-13"/>
          <w:sz w:val="24"/>
          <w:szCs w:val="24"/>
          <w:lang w:val="ru-RU"/>
        </w:rPr>
        <w:t xml:space="preserve"> </w:t>
      </w:r>
      <w:r w:rsidRPr="006C3B66">
        <w:rPr>
          <w:sz w:val="24"/>
          <w:szCs w:val="24"/>
          <w:lang w:val="ru-RU"/>
        </w:rPr>
        <w:t>государственной аттестации оформляются увеличенным</w:t>
      </w:r>
      <w:r w:rsidRPr="006C3B66">
        <w:rPr>
          <w:spacing w:val="-1"/>
          <w:sz w:val="24"/>
          <w:szCs w:val="24"/>
          <w:lang w:val="ru-RU"/>
        </w:rPr>
        <w:t xml:space="preserve"> </w:t>
      </w:r>
      <w:r w:rsidRPr="006C3B66">
        <w:rPr>
          <w:sz w:val="24"/>
          <w:szCs w:val="24"/>
          <w:lang w:val="ru-RU"/>
        </w:rPr>
        <w:t>шрифтом;</w:t>
      </w:r>
    </w:p>
    <w:p w:rsidR="00D33282" w:rsidRPr="006C3B66" w:rsidRDefault="00D33282" w:rsidP="006504CE">
      <w:pPr>
        <w:pStyle w:val="Heading1"/>
        <w:spacing w:line="276" w:lineRule="auto"/>
        <w:ind w:left="0" w:firstLine="720"/>
        <w:rPr>
          <w:sz w:val="24"/>
          <w:szCs w:val="24"/>
          <w:lang w:val="ru-RU"/>
        </w:rPr>
      </w:pPr>
      <w:r w:rsidRPr="006C3B66">
        <w:rPr>
          <w:sz w:val="24"/>
          <w:szCs w:val="24"/>
          <w:lang w:val="ru-RU"/>
        </w:rPr>
        <w:t>для глухих и слабослышащих, с тяжелыми нарушениями речи:</w:t>
      </w:r>
    </w:p>
    <w:p w:rsidR="00D33282" w:rsidRPr="006C3B66" w:rsidRDefault="00D33282" w:rsidP="006504CE">
      <w:pPr>
        <w:pStyle w:val="a4"/>
        <w:numPr>
          <w:ilvl w:val="0"/>
          <w:numId w:val="18"/>
        </w:numPr>
        <w:tabs>
          <w:tab w:val="left" w:pos="1145"/>
        </w:tabs>
        <w:spacing w:line="276" w:lineRule="auto"/>
        <w:ind w:left="0" w:firstLine="720"/>
        <w:rPr>
          <w:sz w:val="24"/>
          <w:szCs w:val="24"/>
          <w:lang w:val="ru-RU"/>
        </w:rPr>
      </w:pPr>
      <w:r w:rsidRPr="006C3B66">
        <w:rPr>
          <w:sz w:val="24"/>
          <w:szCs w:val="24"/>
          <w:lang w:val="ru-RU"/>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w:t>
      </w:r>
      <w:r w:rsidRPr="006C3B66">
        <w:rPr>
          <w:spacing w:val="-1"/>
          <w:sz w:val="24"/>
          <w:szCs w:val="24"/>
          <w:lang w:val="ru-RU"/>
        </w:rPr>
        <w:t xml:space="preserve"> </w:t>
      </w:r>
      <w:r w:rsidRPr="006C3B66">
        <w:rPr>
          <w:sz w:val="24"/>
          <w:szCs w:val="24"/>
          <w:lang w:val="ru-RU"/>
        </w:rPr>
        <w:t>пользования;</w:t>
      </w:r>
    </w:p>
    <w:p w:rsidR="00D33282" w:rsidRPr="006C3B66" w:rsidRDefault="00D33282" w:rsidP="006504CE">
      <w:pPr>
        <w:pStyle w:val="Heading1"/>
        <w:spacing w:line="276" w:lineRule="auto"/>
        <w:ind w:left="0" w:firstLine="720"/>
        <w:jc w:val="both"/>
        <w:rPr>
          <w:sz w:val="24"/>
          <w:szCs w:val="24"/>
          <w:lang w:val="ru-RU"/>
        </w:rPr>
      </w:pPr>
      <w:r w:rsidRPr="006C3B66">
        <w:rPr>
          <w:sz w:val="24"/>
          <w:szCs w:val="24"/>
          <w:lang w:val="ru-RU"/>
        </w:rPr>
        <w:t>для лиц с нарушениями опорно-двигательного аппарата (с тяжелыми нарушениями</w:t>
      </w:r>
      <w:r w:rsidRPr="006C3B66">
        <w:rPr>
          <w:spacing w:val="-6"/>
          <w:sz w:val="24"/>
          <w:szCs w:val="24"/>
          <w:lang w:val="ru-RU"/>
        </w:rPr>
        <w:t xml:space="preserve"> </w:t>
      </w:r>
      <w:r w:rsidRPr="006C3B66">
        <w:rPr>
          <w:sz w:val="24"/>
          <w:szCs w:val="24"/>
          <w:lang w:val="ru-RU"/>
        </w:rPr>
        <w:t>двигательных</w:t>
      </w:r>
      <w:r w:rsidRPr="006C3B66">
        <w:rPr>
          <w:spacing w:val="-7"/>
          <w:sz w:val="24"/>
          <w:szCs w:val="24"/>
          <w:lang w:val="ru-RU"/>
        </w:rPr>
        <w:t xml:space="preserve"> </w:t>
      </w:r>
      <w:r w:rsidRPr="006C3B66">
        <w:rPr>
          <w:sz w:val="24"/>
          <w:szCs w:val="24"/>
          <w:lang w:val="ru-RU"/>
        </w:rPr>
        <w:t>функций</w:t>
      </w:r>
      <w:r w:rsidRPr="006C3B66">
        <w:rPr>
          <w:spacing w:val="-5"/>
          <w:sz w:val="24"/>
          <w:szCs w:val="24"/>
          <w:lang w:val="ru-RU"/>
        </w:rPr>
        <w:t xml:space="preserve"> </w:t>
      </w:r>
      <w:r w:rsidRPr="006C3B66">
        <w:rPr>
          <w:sz w:val="24"/>
          <w:szCs w:val="24"/>
          <w:lang w:val="ru-RU"/>
        </w:rPr>
        <w:t>верхних</w:t>
      </w:r>
      <w:r w:rsidRPr="006C3B66">
        <w:rPr>
          <w:spacing w:val="-7"/>
          <w:sz w:val="24"/>
          <w:szCs w:val="24"/>
          <w:lang w:val="ru-RU"/>
        </w:rPr>
        <w:t xml:space="preserve"> </w:t>
      </w:r>
      <w:r w:rsidRPr="006C3B66">
        <w:rPr>
          <w:sz w:val="24"/>
          <w:szCs w:val="24"/>
          <w:lang w:val="ru-RU"/>
        </w:rPr>
        <w:t>конечностей</w:t>
      </w:r>
      <w:r w:rsidRPr="006C3B66">
        <w:rPr>
          <w:spacing w:val="-8"/>
          <w:sz w:val="24"/>
          <w:szCs w:val="24"/>
          <w:lang w:val="ru-RU"/>
        </w:rPr>
        <w:t xml:space="preserve"> </w:t>
      </w:r>
      <w:r w:rsidRPr="006C3B66">
        <w:rPr>
          <w:sz w:val="24"/>
          <w:szCs w:val="24"/>
          <w:lang w:val="ru-RU"/>
        </w:rPr>
        <w:t>или</w:t>
      </w:r>
      <w:r w:rsidRPr="006C3B66">
        <w:rPr>
          <w:spacing w:val="-6"/>
          <w:sz w:val="24"/>
          <w:szCs w:val="24"/>
          <w:lang w:val="ru-RU"/>
        </w:rPr>
        <w:t xml:space="preserve"> </w:t>
      </w:r>
      <w:r w:rsidRPr="006C3B66">
        <w:rPr>
          <w:sz w:val="24"/>
          <w:szCs w:val="24"/>
          <w:lang w:val="ru-RU"/>
        </w:rPr>
        <w:t>отсутствием</w:t>
      </w:r>
      <w:r w:rsidRPr="006C3B66">
        <w:rPr>
          <w:spacing w:val="-7"/>
          <w:sz w:val="24"/>
          <w:szCs w:val="24"/>
          <w:lang w:val="ru-RU"/>
        </w:rPr>
        <w:t xml:space="preserve"> </w:t>
      </w:r>
      <w:r w:rsidRPr="006C3B66">
        <w:rPr>
          <w:sz w:val="24"/>
          <w:szCs w:val="24"/>
          <w:lang w:val="ru-RU"/>
        </w:rPr>
        <w:t>верхних конечностей):</w:t>
      </w:r>
    </w:p>
    <w:p w:rsidR="00D33282" w:rsidRPr="006C3B66" w:rsidRDefault="00D33282" w:rsidP="006504CE">
      <w:pPr>
        <w:pStyle w:val="a4"/>
        <w:numPr>
          <w:ilvl w:val="0"/>
          <w:numId w:val="18"/>
        </w:numPr>
        <w:tabs>
          <w:tab w:val="left" w:pos="1022"/>
        </w:tabs>
        <w:spacing w:line="276" w:lineRule="auto"/>
        <w:ind w:left="0" w:firstLine="720"/>
        <w:rPr>
          <w:sz w:val="24"/>
          <w:szCs w:val="24"/>
          <w:lang w:val="ru-RU"/>
        </w:rPr>
      </w:pPr>
      <w:r w:rsidRPr="006C3B66">
        <w:rPr>
          <w:sz w:val="24"/>
          <w:szCs w:val="24"/>
          <w:lang w:val="ru-RU"/>
        </w:rPr>
        <w:t>письменные задания выполняются на компьютере со специализированным программным обеспечением или надиктовываются</w:t>
      </w:r>
      <w:r w:rsidRPr="006C3B66">
        <w:rPr>
          <w:spacing w:val="-7"/>
          <w:sz w:val="24"/>
          <w:szCs w:val="24"/>
          <w:lang w:val="ru-RU"/>
        </w:rPr>
        <w:t xml:space="preserve"> </w:t>
      </w:r>
      <w:r w:rsidRPr="006C3B66">
        <w:rPr>
          <w:sz w:val="24"/>
          <w:szCs w:val="24"/>
          <w:lang w:val="ru-RU"/>
        </w:rPr>
        <w:t>ассистенту.</w:t>
      </w:r>
    </w:p>
    <w:p w:rsidR="00D33282" w:rsidRPr="006C3B66" w:rsidRDefault="00D33282" w:rsidP="006504CE">
      <w:pPr>
        <w:pStyle w:val="a3"/>
        <w:spacing w:line="276" w:lineRule="auto"/>
        <w:ind w:firstLine="720"/>
        <w:jc w:val="both"/>
        <w:rPr>
          <w:sz w:val="24"/>
          <w:szCs w:val="24"/>
          <w:lang w:val="ru-RU"/>
        </w:rPr>
      </w:pPr>
      <w:r w:rsidRPr="006C3B66">
        <w:rPr>
          <w:sz w:val="24"/>
          <w:szCs w:val="24"/>
          <w:lang w:val="ru-RU"/>
        </w:rPr>
        <w:t>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rsidR="00D33282" w:rsidRPr="006C3B66" w:rsidRDefault="00D33282" w:rsidP="00344A06">
      <w:pPr>
        <w:pStyle w:val="a3"/>
        <w:spacing w:line="276" w:lineRule="auto"/>
        <w:ind w:firstLine="720"/>
        <w:jc w:val="both"/>
        <w:rPr>
          <w:sz w:val="24"/>
          <w:szCs w:val="24"/>
          <w:lang w:val="ru-RU"/>
        </w:rPr>
      </w:pPr>
      <w:r w:rsidRPr="006C3B66">
        <w:rPr>
          <w:sz w:val="24"/>
          <w:szCs w:val="24"/>
          <w:lang w:val="ru-RU"/>
        </w:rPr>
        <w:t>Выпускники или родители (законные представители) несовершеннолетних выпускников не позднее чем за 3 месяца до начала ГИА подают в Колледж письменное заявление</w:t>
      </w:r>
      <w:r w:rsidRPr="00344A06">
        <w:rPr>
          <w:sz w:val="24"/>
          <w:szCs w:val="24"/>
          <w:lang w:val="ru-RU"/>
        </w:rPr>
        <w:t xml:space="preserve"> </w:t>
      </w:r>
      <w:r w:rsidRPr="006C3B66">
        <w:rPr>
          <w:sz w:val="24"/>
          <w:szCs w:val="24"/>
          <w:lang w:val="ru-RU"/>
        </w:rPr>
        <w:t>о</w:t>
      </w:r>
      <w:r w:rsidRPr="00344A06">
        <w:rPr>
          <w:sz w:val="24"/>
          <w:szCs w:val="24"/>
          <w:lang w:val="ru-RU"/>
        </w:rPr>
        <w:t xml:space="preserve"> </w:t>
      </w:r>
      <w:r w:rsidRPr="006C3B66">
        <w:rPr>
          <w:sz w:val="24"/>
          <w:szCs w:val="24"/>
          <w:lang w:val="ru-RU"/>
        </w:rPr>
        <w:t>необходимости</w:t>
      </w:r>
      <w:r w:rsidRPr="00344A06">
        <w:rPr>
          <w:sz w:val="24"/>
          <w:szCs w:val="24"/>
          <w:lang w:val="ru-RU"/>
        </w:rPr>
        <w:t xml:space="preserve"> </w:t>
      </w:r>
      <w:r w:rsidRPr="006C3B66">
        <w:rPr>
          <w:sz w:val="24"/>
          <w:szCs w:val="24"/>
          <w:lang w:val="ru-RU"/>
        </w:rPr>
        <w:t>создания</w:t>
      </w:r>
      <w:r w:rsidRPr="00344A06">
        <w:rPr>
          <w:sz w:val="24"/>
          <w:szCs w:val="24"/>
          <w:lang w:val="ru-RU"/>
        </w:rPr>
        <w:t xml:space="preserve"> </w:t>
      </w:r>
      <w:r w:rsidRPr="006C3B66">
        <w:rPr>
          <w:sz w:val="24"/>
          <w:szCs w:val="24"/>
          <w:lang w:val="ru-RU"/>
        </w:rPr>
        <w:t>для</w:t>
      </w:r>
      <w:r w:rsidRPr="00344A06">
        <w:rPr>
          <w:sz w:val="24"/>
          <w:szCs w:val="24"/>
          <w:lang w:val="ru-RU"/>
        </w:rPr>
        <w:t xml:space="preserve"> </w:t>
      </w:r>
      <w:r w:rsidRPr="006C3B66">
        <w:rPr>
          <w:sz w:val="24"/>
          <w:szCs w:val="24"/>
          <w:lang w:val="ru-RU"/>
        </w:rPr>
        <w:t>них</w:t>
      </w:r>
      <w:r w:rsidRPr="00344A06">
        <w:rPr>
          <w:sz w:val="24"/>
          <w:szCs w:val="24"/>
          <w:lang w:val="ru-RU"/>
        </w:rPr>
        <w:t xml:space="preserve"> </w:t>
      </w:r>
      <w:r w:rsidRPr="006C3B66">
        <w:rPr>
          <w:sz w:val="24"/>
          <w:szCs w:val="24"/>
          <w:lang w:val="ru-RU"/>
        </w:rPr>
        <w:t>специальных</w:t>
      </w:r>
      <w:r w:rsidRPr="00344A06">
        <w:rPr>
          <w:sz w:val="24"/>
          <w:szCs w:val="24"/>
          <w:lang w:val="ru-RU"/>
        </w:rPr>
        <w:t xml:space="preserve"> </w:t>
      </w:r>
      <w:r w:rsidRPr="006C3B66">
        <w:rPr>
          <w:sz w:val="24"/>
          <w:szCs w:val="24"/>
          <w:lang w:val="ru-RU"/>
        </w:rPr>
        <w:t>условий</w:t>
      </w:r>
      <w:r w:rsidRPr="00344A06">
        <w:rPr>
          <w:sz w:val="24"/>
          <w:szCs w:val="24"/>
          <w:lang w:val="ru-RU"/>
        </w:rPr>
        <w:t xml:space="preserve"> </w:t>
      </w:r>
      <w:r w:rsidRPr="006C3B66">
        <w:rPr>
          <w:sz w:val="24"/>
          <w:szCs w:val="24"/>
          <w:lang w:val="ru-RU"/>
        </w:rPr>
        <w:t>при</w:t>
      </w:r>
      <w:r w:rsidRPr="00344A06">
        <w:rPr>
          <w:sz w:val="24"/>
          <w:szCs w:val="24"/>
          <w:lang w:val="ru-RU"/>
        </w:rPr>
        <w:t xml:space="preserve"> </w:t>
      </w:r>
      <w:r w:rsidRPr="006C3B66">
        <w:rPr>
          <w:sz w:val="24"/>
          <w:szCs w:val="24"/>
          <w:lang w:val="ru-RU"/>
        </w:rPr>
        <w:t>проведении</w:t>
      </w:r>
      <w:r w:rsidRPr="00344A06">
        <w:rPr>
          <w:sz w:val="24"/>
          <w:szCs w:val="24"/>
          <w:lang w:val="ru-RU"/>
        </w:rPr>
        <w:t xml:space="preserve"> </w:t>
      </w:r>
      <w:r w:rsidRPr="006C3B66">
        <w:rPr>
          <w:sz w:val="24"/>
          <w:szCs w:val="24"/>
          <w:lang w:val="ru-RU"/>
        </w:rPr>
        <w:t>ГИА</w:t>
      </w:r>
      <w:r w:rsidRPr="00344A06">
        <w:rPr>
          <w:sz w:val="24"/>
          <w:szCs w:val="24"/>
          <w:lang w:val="ru-RU"/>
        </w:rPr>
        <w:t xml:space="preserve"> </w:t>
      </w:r>
      <w:r w:rsidRPr="006C3B66">
        <w:rPr>
          <w:sz w:val="24"/>
          <w:szCs w:val="24"/>
          <w:lang w:val="ru-RU"/>
        </w:rPr>
        <w:t>с приложением копии рекомендаций ПМПК, а дети-инвалиды, инвалиды - оригинала или заверенной копии справки, а также копии рекомендаций ПМПК при</w:t>
      </w:r>
      <w:r w:rsidRPr="00344A06">
        <w:rPr>
          <w:sz w:val="24"/>
          <w:szCs w:val="24"/>
          <w:lang w:val="ru-RU"/>
        </w:rPr>
        <w:t xml:space="preserve"> </w:t>
      </w:r>
      <w:r w:rsidRPr="006C3B66">
        <w:rPr>
          <w:sz w:val="24"/>
          <w:szCs w:val="24"/>
          <w:lang w:val="ru-RU"/>
        </w:rPr>
        <w:t>наличии.</w:t>
      </w:r>
    </w:p>
    <w:p w:rsidR="00D77870" w:rsidRPr="006C3B66" w:rsidRDefault="00D77870" w:rsidP="006504CE">
      <w:pPr>
        <w:pStyle w:val="a3"/>
        <w:tabs>
          <w:tab w:val="left" w:pos="0"/>
          <w:tab w:val="left" w:pos="851"/>
        </w:tabs>
        <w:spacing w:line="276" w:lineRule="auto"/>
        <w:ind w:firstLine="720"/>
        <w:rPr>
          <w:sz w:val="24"/>
          <w:szCs w:val="24"/>
          <w:lang w:val="ru-RU"/>
        </w:rPr>
      </w:pPr>
    </w:p>
    <w:p w:rsidR="00083ED6" w:rsidRPr="006C3B66" w:rsidRDefault="001627C1" w:rsidP="006504CE">
      <w:pPr>
        <w:tabs>
          <w:tab w:val="left" w:pos="0"/>
          <w:tab w:val="left" w:pos="851"/>
          <w:tab w:val="left" w:pos="2752"/>
        </w:tabs>
        <w:spacing w:line="276" w:lineRule="auto"/>
        <w:ind w:firstLine="720"/>
        <w:jc w:val="center"/>
        <w:rPr>
          <w:b/>
          <w:color w:val="181818"/>
          <w:sz w:val="24"/>
          <w:szCs w:val="24"/>
          <w:lang w:val="ru-RU"/>
        </w:rPr>
      </w:pPr>
      <w:r w:rsidRPr="006C3B66">
        <w:rPr>
          <w:b/>
          <w:color w:val="181818"/>
          <w:sz w:val="24"/>
          <w:szCs w:val="24"/>
          <w:lang w:val="ru-RU"/>
        </w:rPr>
        <w:t>9</w:t>
      </w:r>
      <w:r w:rsidR="00CE3DB8" w:rsidRPr="006C3B66">
        <w:rPr>
          <w:b/>
          <w:color w:val="181818"/>
          <w:sz w:val="24"/>
          <w:szCs w:val="24"/>
          <w:lang w:val="ru-RU"/>
        </w:rPr>
        <w:t>. ПОРЯДОК ПОДАЧИ И РАССМОТРЕНИЯ АПЕЛЛЯЦИЙ, ИЗМЕНЕНИЯ И (ИЛИ) АННУЛИРОВАНИЯ РЕЗУЛЬТАТОВ ГОСУДАРСТВЕННОЙ ИТОГОВОЙ</w:t>
      </w:r>
      <w:r w:rsidR="00CE3DB8" w:rsidRPr="006C3B66">
        <w:rPr>
          <w:b/>
          <w:color w:val="181818"/>
          <w:spacing w:val="64"/>
          <w:sz w:val="24"/>
          <w:szCs w:val="24"/>
          <w:lang w:val="ru-RU"/>
        </w:rPr>
        <w:t xml:space="preserve"> </w:t>
      </w:r>
      <w:r w:rsidR="00CE3DB8" w:rsidRPr="006C3B66">
        <w:rPr>
          <w:b/>
          <w:color w:val="181818"/>
          <w:sz w:val="24"/>
          <w:szCs w:val="24"/>
          <w:lang w:val="ru-RU"/>
        </w:rPr>
        <w:t>АТТЕСТАЦИИ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 xml:space="preserve">Апелляция рассматривается апелляционной комиссией не позднее трех рабочих </w:t>
      </w:r>
      <w:r w:rsidRPr="006C3B66">
        <w:rPr>
          <w:sz w:val="24"/>
          <w:szCs w:val="24"/>
          <w:lang w:val="ru-RU"/>
        </w:rPr>
        <w:lastRenderedPageBreak/>
        <w:t>дней с момента ее поступления.</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Состав апелляционной комиссии утверждается приказом директора Колледжа одновременно с утверждением состава государственной экзаменационной комиссии.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Апелляционная комиссия состоит из председателя, не менее пяти членов из числа педагогических работников Колледжа,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Колледжа либо лицо, исполняющее в установленном порядке обязанности директора Колледжа. Секретарь избирается из числа членов апелляционной комиссии.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Апелляция рассматривается на заседании апелляционной комиссии с участием не менее двух третей ее состава.</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На заседание апелляционной комиссии приглашается председатель соответствующей государственной экзаменационной комиссии.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Выпускник, подавший апелляцию, имеет право присутствовать при рассмотрении апелляции.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 xml:space="preserve">С несовершеннолетним выпускником имеет право присутствовать один из родителей </w:t>
      </w:r>
      <w:hyperlink r:id="rId8" w:history="1">
        <w:r w:rsidRPr="006C3B66">
          <w:rPr>
            <w:sz w:val="24"/>
            <w:szCs w:val="24"/>
            <w:lang w:val="ru-RU"/>
          </w:rPr>
          <w:t>(законных представителей)</w:t>
        </w:r>
      </w:hyperlink>
      <w:r w:rsidRPr="006C3B66">
        <w:rPr>
          <w:sz w:val="24"/>
          <w:szCs w:val="24"/>
          <w:lang w:val="ru-RU"/>
        </w:rPr>
        <w:t>.</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Указанные лица должны иметь при себе документы, удостоверяющие личность.</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Рассмотрение апелляции не является пересдачей государственной итоговой аттестации.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1274A0" w:rsidRPr="006C3B66" w:rsidRDefault="001274A0" w:rsidP="006504CE">
      <w:pPr>
        <w:pStyle w:val="a4"/>
        <w:numPr>
          <w:ilvl w:val="0"/>
          <w:numId w:val="12"/>
        </w:numPr>
        <w:adjustRightInd w:val="0"/>
        <w:spacing w:line="276" w:lineRule="auto"/>
        <w:ind w:left="0" w:firstLine="720"/>
        <w:rPr>
          <w:sz w:val="24"/>
          <w:szCs w:val="24"/>
          <w:lang w:val="ru-RU"/>
        </w:rPr>
      </w:pPr>
      <w:r w:rsidRPr="006C3B66">
        <w:rPr>
          <w:sz w:val="24"/>
          <w:szCs w:val="24"/>
          <w:lang w:val="ru-RU"/>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1274A0" w:rsidRPr="006C3B66" w:rsidRDefault="001274A0" w:rsidP="006504CE">
      <w:pPr>
        <w:pStyle w:val="a4"/>
        <w:numPr>
          <w:ilvl w:val="0"/>
          <w:numId w:val="12"/>
        </w:numPr>
        <w:adjustRightInd w:val="0"/>
        <w:spacing w:line="276" w:lineRule="auto"/>
        <w:ind w:left="0" w:firstLine="720"/>
        <w:rPr>
          <w:sz w:val="24"/>
          <w:szCs w:val="24"/>
          <w:lang w:val="ru-RU"/>
        </w:rPr>
      </w:pPr>
      <w:r w:rsidRPr="006C3B66">
        <w:rPr>
          <w:sz w:val="24"/>
          <w:szCs w:val="24"/>
          <w:lang w:val="ru-RU"/>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Выпускнику предоставляется возможность пройти государственную итоговую аттестацию в дополнительные сроки, установленные Колледжем.</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 xml:space="preserve">В результате рассмотрения апелляции о несогласии с результатами государственной итоговой аттестации апелляционная комиссия принимает решение об </w:t>
      </w:r>
      <w:r w:rsidRPr="006C3B66">
        <w:rPr>
          <w:sz w:val="24"/>
          <w:szCs w:val="24"/>
          <w:lang w:val="ru-RU"/>
        </w:rPr>
        <w:lastRenderedPageBreak/>
        <w:t>отклонении апелляции и сохранении результата государственной итоговой аттестации либо об удовлетворении апелляции и определении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Решение апелляционной комиссии является окончательным и пересмотру не подлежит.</w:t>
      </w:r>
    </w:p>
    <w:p w:rsidR="001274A0" w:rsidRPr="006C3B66" w:rsidRDefault="001274A0" w:rsidP="006504CE">
      <w:pPr>
        <w:adjustRightInd w:val="0"/>
        <w:spacing w:line="276" w:lineRule="auto"/>
        <w:ind w:firstLine="720"/>
        <w:jc w:val="both"/>
        <w:rPr>
          <w:sz w:val="24"/>
          <w:szCs w:val="24"/>
          <w:lang w:val="ru-RU"/>
        </w:rPr>
      </w:pPr>
      <w:r w:rsidRPr="006C3B66">
        <w:rPr>
          <w:sz w:val="24"/>
          <w:szCs w:val="24"/>
          <w:lang w:val="ru-RU"/>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p w:rsidR="00E33507" w:rsidRPr="006C3B66" w:rsidRDefault="00CE3DB8" w:rsidP="006504CE">
      <w:pPr>
        <w:tabs>
          <w:tab w:val="left" w:pos="0"/>
          <w:tab w:val="left" w:pos="851"/>
          <w:tab w:val="left" w:pos="4906"/>
        </w:tabs>
        <w:spacing w:line="276" w:lineRule="auto"/>
        <w:ind w:firstLine="720"/>
        <w:jc w:val="center"/>
        <w:rPr>
          <w:b/>
          <w:color w:val="1C1C1C"/>
          <w:sz w:val="24"/>
          <w:szCs w:val="24"/>
          <w:lang w:val="ru-RU"/>
        </w:rPr>
      </w:pPr>
      <w:r w:rsidRPr="006C3B66">
        <w:rPr>
          <w:b/>
          <w:color w:val="1C1C1C"/>
          <w:w w:val="105"/>
          <w:sz w:val="24"/>
          <w:szCs w:val="24"/>
          <w:lang w:val="ru-RU"/>
        </w:rPr>
        <w:t>1</w:t>
      </w:r>
      <w:r w:rsidR="001627C1" w:rsidRPr="006C3B66">
        <w:rPr>
          <w:b/>
          <w:color w:val="1C1C1C"/>
          <w:w w:val="105"/>
          <w:sz w:val="24"/>
          <w:szCs w:val="24"/>
          <w:lang w:val="ru-RU"/>
        </w:rPr>
        <w:t>0</w:t>
      </w:r>
      <w:r w:rsidRPr="006C3B66">
        <w:rPr>
          <w:b/>
          <w:color w:val="1C1C1C"/>
          <w:w w:val="105"/>
          <w:sz w:val="24"/>
          <w:szCs w:val="24"/>
          <w:lang w:val="ru-RU"/>
        </w:rPr>
        <w:t>. ЗАКЛЮЧИТЕЛЬНЫЕ</w:t>
      </w:r>
      <w:r w:rsidRPr="006C3B66">
        <w:rPr>
          <w:b/>
          <w:color w:val="1C1C1C"/>
          <w:spacing w:val="5"/>
          <w:w w:val="105"/>
          <w:sz w:val="24"/>
          <w:szCs w:val="24"/>
          <w:lang w:val="ru-RU"/>
        </w:rPr>
        <w:t xml:space="preserve"> </w:t>
      </w:r>
      <w:r w:rsidRPr="006C3B66">
        <w:rPr>
          <w:b/>
          <w:color w:val="1C1C1C"/>
          <w:w w:val="105"/>
          <w:sz w:val="24"/>
          <w:szCs w:val="24"/>
          <w:lang w:val="ru-RU"/>
        </w:rPr>
        <w:t>ПОЛОЖЕНИЯ</w:t>
      </w:r>
    </w:p>
    <w:p w:rsidR="00E33507" w:rsidRPr="006C3B66" w:rsidRDefault="00E33507" w:rsidP="006504CE">
      <w:pPr>
        <w:pStyle w:val="a4"/>
        <w:numPr>
          <w:ilvl w:val="1"/>
          <w:numId w:val="1"/>
        </w:numPr>
        <w:tabs>
          <w:tab w:val="left" w:pos="0"/>
          <w:tab w:val="left" w:pos="851"/>
          <w:tab w:val="left" w:pos="2589"/>
        </w:tabs>
        <w:spacing w:line="276" w:lineRule="auto"/>
        <w:ind w:left="0" w:firstLine="720"/>
        <w:rPr>
          <w:sz w:val="24"/>
          <w:szCs w:val="24"/>
          <w:lang w:val="ru-RU"/>
        </w:rPr>
      </w:pPr>
      <w:r w:rsidRPr="006C3B66">
        <w:rPr>
          <w:color w:val="1C1C1C"/>
          <w:sz w:val="24"/>
          <w:szCs w:val="24"/>
          <w:lang w:val="ru-RU"/>
        </w:rPr>
        <w:t>Настоящее Положение вступает в силу с момента введения его в действие приказом директора.</w:t>
      </w:r>
    </w:p>
    <w:p w:rsidR="00E33507" w:rsidRPr="006C3B66" w:rsidRDefault="00E33507" w:rsidP="006504CE">
      <w:pPr>
        <w:pStyle w:val="a4"/>
        <w:numPr>
          <w:ilvl w:val="1"/>
          <w:numId w:val="1"/>
        </w:numPr>
        <w:tabs>
          <w:tab w:val="left" w:pos="0"/>
          <w:tab w:val="left" w:pos="851"/>
          <w:tab w:val="left" w:pos="2494"/>
        </w:tabs>
        <w:spacing w:line="276" w:lineRule="auto"/>
        <w:ind w:left="0" w:firstLine="720"/>
        <w:rPr>
          <w:sz w:val="24"/>
          <w:szCs w:val="24"/>
          <w:lang w:val="ru-RU"/>
        </w:rPr>
      </w:pPr>
      <w:r w:rsidRPr="006C3B66">
        <w:rPr>
          <w:color w:val="1C1C1C"/>
          <w:sz w:val="24"/>
          <w:szCs w:val="24"/>
          <w:lang w:val="ru-RU"/>
        </w:rPr>
        <w:t>Дополнения и изменения в настоящее Положение утверждаются и вводятся в действие приказом</w:t>
      </w:r>
      <w:r w:rsidRPr="006C3B66">
        <w:rPr>
          <w:color w:val="1C1C1C"/>
          <w:spacing w:val="3"/>
          <w:sz w:val="24"/>
          <w:szCs w:val="24"/>
          <w:lang w:val="ru-RU"/>
        </w:rPr>
        <w:t xml:space="preserve"> </w:t>
      </w:r>
      <w:r w:rsidRPr="006C3B66">
        <w:rPr>
          <w:color w:val="1C1C1C"/>
          <w:sz w:val="24"/>
          <w:szCs w:val="24"/>
          <w:lang w:val="ru-RU"/>
        </w:rPr>
        <w:t>директора.</w:t>
      </w:r>
    </w:p>
    <w:p w:rsidR="00083ED6" w:rsidRPr="006C3B66" w:rsidRDefault="00E33507" w:rsidP="006504CE">
      <w:pPr>
        <w:pStyle w:val="a4"/>
        <w:numPr>
          <w:ilvl w:val="1"/>
          <w:numId w:val="1"/>
        </w:numPr>
        <w:tabs>
          <w:tab w:val="left" w:pos="0"/>
          <w:tab w:val="left" w:pos="851"/>
          <w:tab w:val="left" w:pos="2560"/>
        </w:tabs>
        <w:spacing w:line="276" w:lineRule="auto"/>
        <w:ind w:left="0" w:firstLine="720"/>
        <w:rPr>
          <w:sz w:val="24"/>
          <w:szCs w:val="24"/>
          <w:lang w:val="ru-RU"/>
        </w:rPr>
      </w:pPr>
      <w:r w:rsidRPr="006C3B66">
        <w:rPr>
          <w:color w:val="1C1C1C"/>
          <w:sz w:val="24"/>
          <w:szCs w:val="24"/>
          <w:lang w:val="ru-RU"/>
        </w:rPr>
        <w:t xml:space="preserve">В случаях, не предусмотренных настоящим Положением, работники </w:t>
      </w:r>
      <w:r w:rsidR="0070369F" w:rsidRPr="006C3B66">
        <w:rPr>
          <w:color w:val="1C1C1C"/>
          <w:sz w:val="24"/>
          <w:szCs w:val="24"/>
          <w:lang w:val="ru-RU"/>
        </w:rPr>
        <w:t>К</w:t>
      </w:r>
      <w:r w:rsidRPr="006C3B66">
        <w:rPr>
          <w:color w:val="1C1C1C"/>
          <w:sz w:val="24"/>
          <w:szCs w:val="24"/>
          <w:lang w:val="ru-RU"/>
        </w:rPr>
        <w:t xml:space="preserve">олледжа руководствуются законодательством РФ, нормативными актами </w:t>
      </w:r>
      <w:r w:rsidR="00F20562" w:rsidRPr="006C3B66">
        <w:rPr>
          <w:color w:val="1A1A1A"/>
          <w:sz w:val="24"/>
          <w:szCs w:val="24"/>
          <w:lang w:val="ru-RU"/>
        </w:rPr>
        <w:t>Министерства просвещения Российской Федерации</w:t>
      </w:r>
      <w:r w:rsidRPr="006C3B66">
        <w:rPr>
          <w:color w:val="1C1C1C"/>
          <w:sz w:val="24"/>
          <w:szCs w:val="24"/>
          <w:lang w:val="ru-RU"/>
        </w:rPr>
        <w:t>, уставом и другими локальными нормативными актами</w:t>
      </w:r>
      <w:r w:rsidRPr="006C3B66">
        <w:rPr>
          <w:color w:val="1C1C1C"/>
          <w:spacing w:val="-10"/>
          <w:sz w:val="24"/>
          <w:szCs w:val="24"/>
          <w:lang w:val="ru-RU"/>
        </w:rPr>
        <w:t xml:space="preserve"> </w:t>
      </w:r>
      <w:r w:rsidRPr="006C3B66">
        <w:rPr>
          <w:color w:val="1C1C1C"/>
          <w:sz w:val="24"/>
          <w:szCs w:val="24"/>
          <w:lang w:val="ru-RU"/>
        </w:rPr>
        <w:t xml:space="preserve">колледжа. </w:t>
      </w:r>
    </w:p>
    <w:p w:rsidR="007E0C51" w:rsidRPr="006C3B66" w:rsidRDefault="007E0C51" w:rsidP="007E0C51">
      <w:pPr>
        <w:tabs>
          <w:tab w:val="left" w:pos="0"/>
          <w:tab w:val="left" w:pos="851"/>
          <w:tab w:val="left" w:pos="2560"/>
        </w:tabs>
        <w:spacing w:line="300" w:lineRule="auto"/>
        <w:rPr>
          <w:color w:val="1C1C1C"/>
          <w:sz w:val="24"/>
          <w:szCs w:val="24"/>
          <w:lang w:val="ru-RU"/>
        </w:rPr>
      </w:pPr>
    </w:p>
    <w:p w:rsidR="007E0C51" w:rsidRPr="006C3B66" w:rsidRDefault="007E0C51" w:rsidP="007E0C51">
      <w:pPr>
        <w:tabs>
          <w:tab w:val="left" w:pos="0"/>
          <w:tab w:val="left" w:pos="851"/>
          <w:tab w:val="left" w:pos="2560"/>
        </w:tabs>
        <w:spacing w:line="300" w:lineRule="auto"/>
        <w:rPr>
          <w:color w:val="1C1C1C"/>
          <w:sz w:val="24"/>
          <w:szCs w:val="24"/>
          <w:lang w:val="ru-RU"/>
        </w:rPr>
      </w:pPr>
      <w:r w:rsidRPr="006C3B66">
        <w:rPr>
          <w:color w:val="1C1C1C"/>
          <w:sz w:val="24"/>
          <w:szCs w:val="24"/>
          <w:lang w:val="ru-RU"/>
        </w:rPr>
        <w:t>Разработчики:</w:t>
      </w:r>
    </w:p>
    <w:p w:rsidR="007E0C51" w:rsidRPr="006C3B66" w:rsidRDefault="007E0C51" w:rsidP="007E0C51">
      <w:pPr>
        <w:tabs>
          <w:tab w:val="left" w:pos="0"/>
          <w:tab w:val="left" w:pos="851"/>
          <w:tab w:val="left" w:pos="2560"/>
        </w:tabs>
        <w:spacing w:line="300" w:lineRule="auto"/>
        <w:rPr>
          <w:color w:val="1C1C1C"/>
          <w:sz w:val="24"/>
          <w:szCs w:val="24"/>
          <w:lang w:val="ru-RU"/>
        </w:rPr>
      </w:pPr>
      <w:r w:rsidRPr="006C3B66">
        <w:rPr>
          <w:color w:val="1C1C1C"/>
          <w:sz w:val="24"/>
          <w:szCs w:val="24"/>
          <w:lang w:val="ru-RU"/>
        </w:rPr>
        <w:t>Заместитель директора по учебной работе</w:t>
      </w:r>
      <w:r w:rsidRPr="006C3B66">
        <w:rPr>
          <w:color w:val="1C1C1C"/>
          <w:sz w:val="24"/>
          <w:szCs w:val="24"/>
          <w:lang w:val="ru-RU"/>
        </w:rPr>
        <w:tab/>
      </w:r>
      <w:r w:rsidRPr="006C3B66">
        <w:rPr>
          <w:color w:val="1C1C1C"/>
          <w:sz w:val="24"/>
          <w:szCs w:val="24"/>
          <w:lang w:val="ru-RU"/>
        </w:rPr>
        <w:tab/>
      </w:r>
      <w:r w:rsidRPr="006C3B66">
        <w:rPr>
          <w:color w:val="1C1C1C"/>
          <w:sz w:val="24"/>
          <w:szCs w:val="24"/>
          <w:lang w:val="ru-RU"/>
        </w:rPr>
        <w:tab/>
      </w:r>
      <w:r w:rsidRPr="006C3B66">
        <w:rPr>
          <w:color w:val="1C1C1C"/>
          <w:sz w:val="24"/>
          <w:szCs w:val="24"/>
          <w:lang w:val="ru-RU"/>
        </w:rPr>
        <w:tab/>
        <w:t xml:space="preserve">И.Н. Невмержицкая </w:t>
      </w:r>
    </w:p>
    <w:p w:rsidR="007E0C51" w:rsidRPr="006C3B66" w:rsidRDefault="007E0C51" w:rsidP="007E0C51">
      <w:pPr>
        <w:tabs>
          <w:tab w:val="left" w:pos="0"/>
          <w:tab w:val="left" w:pos="851"/>
          <w:tab w:val="left" w:pos="2560"/>
        </w:tabs>
        <w:spacing w:line="300" w:lineRule="auto"/>
        <w:rPr>
          <w:color w:val="1C1C1C"/>
          <w:sz w:val="24"/>
          <w:szCs w:val="24"/>
          <w:lang w:val="ru-RU"/>
        </w:rPr>
      </w:pPr>
    </w:p>
    <w:p w:rsidR="007E0C51" w:rsidRPr="006C3B66" w:rsidRDefault="007E0C51" w:rsidP="007E0C51">
      <w:pPr>
        <w:tabs>
          <w:tab w:val="left" w:pos="0"/>
          <w:tab w:val="left" w:pos="851"/>
          <w:tab w:val="left" w:pos="2560"/>
        </w:tabs>
        <w:spacing w:line="300" w:lineRule="auto"/>
        <w:rPr>
          <w:color w:val="1C1C1C"/>
          <w:sz w:val="24"/>
          <w:szCs w:val="24"/>
          <w:lang w:val="ru-RU"/>
        </w:rPr>
      </w:pPr>
      <w:r w:rsidRPr="006C3B66">
        <w:rPr>
          <w:color w:val="1C1C1C"/>
          <w:sz w:val="24"/>
          <w:szCs w:val="24"/>
          <w:lang w:val="ru-RU"/>
        </w:rPr>
        <w:t>Заместитель директора по заочной форме обучения</w:t>
      </w:r>
      <w:r w:rsidRPr="006C3B66">
        <w:rPr>
          <w:color w:val="1C1C1C"/>
          <w:sz w:val="24"/>
          <w:szCs w:val="24"/>
          <w:lang w:val="ru-RU"/>
        </w:rPr>
        <w:tab/>
      </w:r>
      <w:r w:rsidRPr="006C3B66">
        <w:rPr>
          <w:color w:val="1C1C1C"/>
          <w:sz w:val="24"/>
          <w:szCs w:val="24"/>
          <w:lang w:val="ru-RU"/>
        </w:rPr>
        <w:tab/>
      </w:r>
      <w:r w:rsidRPr="006C3B66">
        <w:rPr>
          <w:color w:val="1C1C1C"/>
          <w:sz w:val="24"/>
          <w:szCs w:val="24"/>
          <w:lang w:val="ru-RU"/>
        </w:rPr>
        <w:tab/>
        <w:t>Т.И. Михайленко</w:t>
      </w:r>
    </w:p>
    <w:p w:rsidR="001627C1" w:rsidRPr="006C3B66" w:rsidRDefault="001627C1" w:rsidP="007E0C51">
      <w:pPr>
        <w:tabs>
          <w:tab w:val="left" w:pos="0"/>
          <w:tab w:val="left" w:pos="851"/>
          <w:tab w:val="left" w:pos="2560"/>
        </w:tabs>
        <w:spacing w:line="300" w:lineRule="auto"/>
        <w:rPr>
          <w:color w:val="1C1C1C"/>
          <w:sz w:val="24"/>
          <w:szCs w:val="24"/>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A264C2" w:rsidRDefault="00A264C2" w:rsidP="001627C1">
      <w:pPr>
        <w:pStyle w:val="ad"/>
        <w:jc w:val="right"/>
        <w:rPr>
          <w:lang w:val="ru-RU"/>
        </w:rPr>
      </w:pPr>
    </w:p>
    <w:p w:rsidR="001627C1" w:rsidRPr="001627C1" w:rsidRDefault="001627C1" w:rsidP="001627C1">
      <w:pPr>
        <w:pStyle w:val="ad"/>
        <w:jc w:val="right"/>
        <w:rPr>
          <w:sz w:val="26"/>
          <w:lang w:val="ru-RU"/>
        </w:rPr>
      </w:pPr>
      <w:r w:rsidRPr="001627C1">
        <w:rPr>
          <w:lang w:val="ru-RU"/>
        </w:rPr>
        <w:lastRenderedPageBreak/>
        <w:t xml:space="preserve">Приложение </w:t>
      </w:r>
      <w:r w:rsidRPr="001627C1">
        <w:rPr>
          <w:sz w:val="24"/>
          <w:szCs w:val="24"/>
          <w:lang w:val="ru-RU"/>
        </w:rPr>
        <w:t xml:space="preserve"> 1</w:t>
      </w:r>
    </w:p>
    <w:p w:rsidR="001627C1" w:rsidRPr="001627C1" w:rsidRDefault="001627C1" w:rsidP="001627C1">
      <w:pPr>
        <w:jc w:val="center"/>
        <w:rPr>
          <w:rFonts w:ascii="Arial"/>
          <w:sz w:val="8"/>
          <w:szCs w:val="28"/>
          <w:lang w:val="ru-RU"/>
        </w:rPr>
      </w:pPr>
    </w:p>
    <w:p w:rsidR="001627C1" w:rsidRPr="001627C1" w:rsidRDefault="001627C1" w:rsidP="001627C1">
      <w:pPr>
        <w:ind w:firstLine="851"/>
        <w:jc w:val="center"/>
        <w:rPr>
          <w:rFonts w:ascii="Arial"/>
          <w:sz w:val="8"/>
          <w:szCs w:val="28"/>
          <w:lang w:val="ru-RU"/>
        </w:rPr>
      </w:pPr>
    </w:p>
    <w:p w:rsidR="001627C1" w:rsidRPr="001627C1" w:rsidRDefault="001627C1" w:rsidP="001627C1">
      <w:pPr>
        <w:ind w:firstLine="851"/>
        <w:jc w:val="center"/>
        <w:rPr>
          <w:rFonts w:ascii="Arial"/>
          <w:sz w:val="8"/>
          <w:szCs w:val="28"/>
          <w:lang w:val="ru-RU"/>
        </w:rPr>
      </w:pPr>
    </w:p>
    <w:p w:rsidR="001627C1" w:rsidRPr="001627C1" w:rsidRDefault="001627C1" w:rsidP="001627C1">
      <w:pPr>
        <w:tabs>
          <w:tab w:val="left" w:pos="709"/>
        </w:tabs>
        <w:jc w:val="center"/>
        <w:rPr>
          <w:b/>
          <w:sz w:val="24"/>
          <w:szCs w:val="24"/>
          <w:lang w:val="ru-RU"/>
        </w:rPr>
      </w:pPr>
      <w:r w:rsidRPr="001627C1">
        <w:rPr>
          <w:b/>
          <w:sz w:val="24"/>
          <w:szCs w:val="24"/>
          <w:lang w:val="ru-RU"/>
        </w:rPr>
        <w:t xml:space="preserve">АВТОНОМНАЯ НЕКОММЕРЧЕСКАЯ </w:t>
      </w:r>
    </w:p>
    <w:p w:rsidR="001627C1" w:rsidRPr="001627C1" w:rsidRDefault="001627C1" w:rsidP="001627C1">
      <w:pPr>
        <w:tabs>
          <w:tab w:val="left" w:pos="709"/>
        </w:tabs>
        <w:jc w:val="center"/>
        <w:rPr>
          <w:b/>
          <w:sz w:val="24"/>
          <w:szCs w:val="24"/>
          <w:lang w:val="ru-RU"/>
        </w:rPr>
      </w:pPr>
      <w:r w:rsidRPr="001627C1">
        <w:rPr>
          <w:b/>
          <w:sz w:val="24"/>
          <w:szCs w:val="24"/>
          <w:lang w:val="ru-RU"/>
        </w:rPr>
        <w:t>ПРОФЕССИОНАЛЬНАЯ ОБРАЗОВАТЕЛЬНАЯ ОРГАНИЗАЦИЯ</w:t>
      </w:r>
    </w:p>
    <w:p w:rsidR="001627C1" w:rsidRPr="001627C1" w:rsidRDefault="001627C1" w:rsidP="001627C1">
      <w:pPr>
        <w:tabs>
          <w:tab w:val="left" w:pos="709"/>
        </w:tabs>
        <w:jc w:val="center"/>
        <w:rPr>
          <w:b/>
          <w:sz w:val="24"/>
          <w:szCs w:val="24"/>
          <w:lang w:val="ru-RU"/>
        </w:rPr>
      </w:pPr>
      <w:r w:rsidRPr="001627C1">
        <w:rPr>
          <w:b/>
          <w:sz w:val="24"/>
          <w:szCs w:val="24"/>
          <w:lang w:val="ru-RU"/>
        </w:rPr>
        <w:t>«КОТЕЛЬНИКОВСКИЙ КОЛЛЕДЖ БИЗНЕСА»</w:t>
      </w:r>
    </w:p>
    <w:p w:rsidR="001627C1" w:rsidRPr="001627C1" w:rsidRDefault="001627C1" w:rsidP="001627C1">
      <w:pPr>
        <w:ind w:firstLine="851"/>
        <w:jc w:val="center"/>
        <w:rPr>
          <w:rFonts w:ascii="Arial"/>
          <w:sz w:val="8"/>
          <w:szCs w:val="28"/>
          <w:lang w:val="ru-RU"/>
        </w:rPr>
      </w:pPr>
    </w:p>
    <w:p w:rsidR="001627C1" w:rsidRPr="001627C1" w:rsidRDefault="001627C1" w:rsidP="001627C1">
      <w:pPr>
        <w:spacing w:before="9"/>
        <w:ind w:firstLine="851"/>
        <w:rPr>
          <w:rFonts w:ascii="Arial"/>
          <w:sz w:val="8"/>
          <w:szCs w:val="28"/>
          <w:lang w:val="ru-RU"/>
        </w:rPr>
      </w:pPr>
    </w:p>
    <w:p w:rsidR="001627C1" w:rsidRPr="001627C1" w:rsidRDefault="001627C1" w:rsidP="001627C1">
      <w:pPr>
        <w:spacing w:before="10"/>
        <w:ind w:firstLine="851"/>
        <w:jc w:val="center"/>
        <w:rPr>
          <w:b/>
          <w:sz w:val="23"/>
          <w:szCs w:val="28"/>
          <w:lang w:val="ru-RU"/>
        </w:rPr>
      </w:pPr>
    </w:p>
    <w:p w:rsidR="001627C1" w:rsidRPr="001627C1" w:rsidRDefault="001627C1" w:rsidP="001627C1">
      <w:pPr>
        <w:ind w:right="1435" w:firstLine="851"/>
        <w:jc w:val="center"/>
        <w:rPr>
          <w:rFonts w:ascii="Arial" w:hAnsi="Arial"/>
          <w:b/>
          <w:lang w:val="ru-RU"/>
        </w:rPr>
      </w:pPr>
      <w:r w:rsidRPr="001627C1">
        <w:rPr>
          <w:b/>
          <w:color w:val="181818"/>
          <w:w w:val="105"/>
          <w:lang w:val="ru-RU"/>
        </w:rPr>
        <w:t xml:space="preserve">СВОДНЫЙ ПРОТОКОЛ </w:t>
      </w:r>
      <w:r w:rsidRPr="001627C1">
        <w:rPr>
          <w:rFonts w:ascii="Arial" w:hAnsi="Arial"/>
          <w:b/>
          <w:color w:val="181818"/>
          <w:w w:val="105"/>
          <w:lang w:val="ru-RU"/>
        </w:rPr>
        <w:t>№</w:t>
      </w:r>
    </w:p>
    <w:p w:rsidR="001627C1" w:rsidRPr="001627C1" w:rsidRDefault="001627C1" w:rsidP="001627C1">
      <w:pPr>
        <w:spacing w:before="21"/>
        <w:ind w:right="1377" w:firstLine="851"/>
        <w:jc w:val="center"/>
        <w:rPr>
          <w:b/>
          <w:lang w:val="ru-RU"/>
        </w:rPr>
      </w:pPr>
      <w:r w:rsidRPr="001627C1">
        <w:rPr>
          <w:b/>
          <w:color w:val="181818"/>
          <w:lang w:val="ru-RU"/>
        </w:rPr>
        <w:t>заседания Государственной экзаменационной комиссии</w:t>
      </w:r>
    </w:p>
    <w:p w:rsidR="001627C1" w:rsidRPr="001627C1" w:rsidRDefault="001627C1" w:rsidP="001627C1">
      <w:pPr>
        <w:spacing w:before="7"/>
        <w:ind w:firstLine="851"/>
        <w:jc w:val="center"/>
        <w:rPr>
          <w:b/>
          <w:sz w:val="25"/>
          <w:szCs w:val="28"/>
          <w:lang w:val="ru-RU"/>
        </w:rPr>
      </w:pPr>
    </w:p>
    <w:p w:rsidR="001627C1" w:rsidRPr="001627C1" w:rsidRDefault="001627C1" w:rsidP="001627C1">
      <w:pPr>
        <w:tabs>
          <w:tab w:val="left" w:pos="6783"/>
        </w:tabs>
        <w:jc w:val="center"/>
        <w:rPr>
          <w:b/>
          <w:color w:val="181818"/>
          <w:spacing w:val="-28"/>
          <w:lang w:val="ru-RU"/>
        </w:rPr>
      </w:pPr>
      <w:r w:rsidRPr="001627C1">
        <w:rPr>
          <w:b/>
          <w:color w:val="181818"/>
          <w:w w:val="105"/>
          <w:lang w:val="ru-RU"/>
        </w:rPr>
        <w:t xml:space="preserve">по </w:t>
      </w:r>
      <w:r w:rsidRPr="001627C1">
        <w:rPr>
          <w:b/>
          <w:color w:val="181818"/>
          <w:spacing w:val="6"/>
          <w:w w:val="105"/>
          <w:lang w:val="ru-RU"/>
        </w:rPr>
        <w:t xml:space="preserve"> </w:t>
      </w:r>
      <w:r w:rsidRPr="001627C1">
        <w:rPr>
          <w:b/>
          <w:color w:val="181818"/>
          <w:w w:val="105"/>
          <w:lang w:val="ru-RU"/>
        </w:rPr>
        <w:t>специальности</w:t>
      </w:r>
      <w:r w:rsidRPr="001627C1">
        <w:rPr>
          <w:b/>
          <w:color w:val="181818"/>
          <w:lang w:val="ru-RU"/>
        </w:rPr>
        <w:t xml:space="preserve"> </w:t>
      </w:r>
      <w:r w:rsidRPr="001627C1">
        <w:rPr>
          <w:b/>
          <w:color w:val="181818"/>
          <w:spacing w:val="-28"/>
          <w:lang w:val="ru-RU"/>
        </w:rPr>
        <w:t xml:space="preserve"> _____________________________________________________________________________</w:t>
      </w:r>
    </w:p>
    <w:p w:rsidR="001627C1" w:rsidRPr="001627C1" w:rsidRDefault="001627C1" w:rsidP="001627C1">
      <w:pPr>
        <w:tabs>
          <w:tab w:val="left" w:pos="6783"/>
        </w:tabs>
        <w:jc w:val="center"/>
        <w:rPr>
          <w:sz w:val="23"/>
          <w:lang w:val="ru-RU"/>
        </w:rPr>
      </w:pPr>
      <w:r w:rsidRPr="001627C1">
        <w:rPr>
          <w:b/>
          <w:color w:val="181818"/>
          <w:spacing w:val="-28"/>
          <w:lang w:val="ru-RU"/>
        </w:rPr>
        <w:t>(</w:t>
      </w:r>
      <w:r w:rsidRPr="001627C1">
        <w:rPr>
          <w:color w:val="181818"/>
          <w:w w:val="105"/>
          <w:sz w:val="23"/>
          <w:lang w:val="ru-RU"/>
        </w:rPr>
        <w:t>указывается код и наименование специальности)</w:t>
      </w:r>
    </w:p>
    <w:p w:rsidR="001627C1" w:rsidRPr="001627C1" w:rsidRDefault="001627C1" w:rsidP="001627C1">
      <w:pPr>
        <w:tabs>
          <w:tab w:val="left" w:pos="2363"/>
        </w:tabs>
        <w:spacing w:before="24"/>
        <w:jc w:val="center"/>
        <w:rPr>
          <w:b/>
          <w:lang w:val="ru-RU"/>
        </w:rPr>
      </w:pPr>
      <w:r w:rsidRPr="001627C1">
        <w:rPr>
          <w:b/>
          <w:color w:val="181818"/>
          <w:w w:val="115"/>
          <w:lang w:val="ru-RU"/>
        </w:rPr>
        <w:t xml:space="preserve">группа </w:t>
      </w:r>
      <w:r w:rsidRPr="001627C1">
        <w:rPr>
          <w:b/>
          <w:color w:val="181818"/>
          <w:w w:val="185"/>
          <w:lang w:val="ru-RU"/>
        </w:rPr>
        <w:t>_____________________________________</w:t>
      </w:r>
    </w:p>
    <w:p w:rsidR="001627C1" w:rsidRPr="001627C1" w:rsidRDefault="001627C1" w:rsidP="001627C1">
      <w:pPr>
        <w:tabs>
          <w:tab w:val="left" w:pos="1797"/>
          <w:tab w:val="left" w:pos="3948"/>
          <w:tab w:val="left" w:pos="10065"/>
        </w:tabs>
        <w:spacing w:line="288" w:lineRule="exact"/>
        <w:rPr>
          <w:color w:val="181818"/>
          <w:position w:val="2"/>
          <w:sz w:val="24"/>
          <w:lang w:val="ru-RU"/>
        </w:rPr>
      </w:pPr>
    </w:p>
    <w:p w:rsidR="001627C1" w:rsidRPr="001627C1" w:rsidRDefault="001627C1" w:rsidP="001627C1">
      <w:pPr>
        <w:spacing w:line="237" w:lineRule="exact"/>
        <w:ind w:right="1383"/>
        <w:jc w:val="center"/>
        <w:rPr>
          <w:b/>
          <w:color w:val="181818"/>
          <w:w w:val="115"/>
          <w:lang w:val="ru-RU"/>
        </w:rPr>
      </w:pPr>
      <w:r w:rsidRPr="001627C1">
        <w:rPr>
          <w:b/>
          <w:color w:val="181818"/>
          <w:w w:val="115"/>
          <w:lang w:val="ru-RU"/>
        </w:rPr>
        <w:t>ГЭК №</w:t>
      </w:r>
    </w:p>
    <w:p w:rsidR="001627C1" w:rsidRPr="001627C1" w:rsidRDefault="001627C1" w:rsidP="001627C1">
      <w:pPr>
        <w:spacing w:line="237" w:lineRule="exact"/>
        <w:ind w:right="1383"/>
        <w:jc w:val="center"/>
        <w:rPr>
          <w:b/>
          <w:lang w:val="ru-RU"/>
        </w:rPr>
      </w:pPr>
    </w:p>
    <w:p w:rsidR="001627C1" w:rsidRPr="001627C1" w:rsidRDefault="001627C1" w:rsidP="001627C1">
      <w:pPr>
        <w:tabs>
          <w:tab w:val="left" w:pos="1797"/>
          <w:tab w:val="left" w:pos="3948"/>
          <w:tab w:val="left" w:pos="10065"/>
        </w:tabs>
        <w:spacing w:line="288" w:lineRule="exact"/>
        <w:rPr>
          <w:sz w:val="23"/>
          <w:lang w:val="ru-RU"/>
        </w:rPr>
      </w:pPr>
      <w:r w:rsidRPr="001627C1">
        <w:rPr>
          <w:color w:val="181818"/>
          <w:position w:val="2"/>
          <w:sz w:val="24"/>
          <w:lang w:val="ru-RU"/>
        </w:rPr>
        <w:t>«___</w:t>
      </w:r>
      <w:r w:rsidRPr="001627C1">
        <w:rPr>
          <w:color w:val="181818"/>
          <w:position w:val="2"/>
          <w:sz w:val="25"/>
          <w:lang w:val="ru-RU"/>
        </w:rPr>
        <w:t>»</w:t>
      </w:r>
      <w:r w:rsidRPr="001627C1">
        <w:rPr>
          <w:color w:val="181818"/>
          <w:position w:val="2"/>
          <w:sz w:val="24"/>
          <w:lang w:val="ru-RU"/>
        </w:rPr>
        <w:t>_____________</w:t>
      </w:r>
      <w:r w:rsidRPr="001627C1">
        <w:rPr>
          <w:color w:val="181818"/>
          <w:position w:val="2"/>
          <w:lang w:val="ru-RU"/>
        </w:rPr>
        <w:t xml:space="preserve">20 </w:t>
      </w:r>
      <w:r w:rsidRPr="001627C1">
        <w:rPr>
          <w:color w:val="181818"/>
          <w:spacing w:val="11"/>
          <w:position w:val="2"/>
          <w:lang w:val="ru-RU"/>
        </w:rPr>
        <w:t xml:space="preserve"> </w:t>
      </w:r>
      <w:r w:rsidRPr="001627C1">
        <w:rPr>
          <w:rFonts w:ascii="Arial" w:hAnsi="Arial"/>
          <w:color w:val="181818"/>
          <w:position w:val="2"/>
          <w:lang w:val="ru-RU"/>
        </w:rPr>
        <w:t xml:space="preserve">                                                                                     </w:t>
      </w:r>
      <w:r w:rsidR="00122598">
        <w:rPr>
          <w:rFonts w:ascii="Arial" w:hAnsi="Arial"/>
          <w:color w:val="181818"/>
          <w:position w:val="2"/>
          <w:lang w:val="ru-RU"/>
        </w:rPr>
        <w:t xml:space="preserve"> </w:t>
      </w:r>
      <w:r w:rsidRPr="001627C1">
        <w:rPr>
          <w:color w:val="181818"/>
          <w:sz w:val="23"/>
          <w:lang w:val="ru-RU"/>
        </w:rPr>
        <w:t>г.</w:t>
      </w:r>
      <w:r w:rsidRPr="001627C1">
        <w:rPr>
          <w:color w:val="181818"/>
          <w:spacing w:val="-24"/>
          <w:sz w:val="23"/>
          <w:lang w:val="ru-RU"/>
        </w:rPr>
        <w:t xml:space="preserve"> </w:t>
      </w:r>
      <w:r w:rsidRPr="001627C1">
        <w:rPr>
          <w:color w:val="181818"/>
          <w:sz w:val="23"/>
          <w:lang w:val="ru-RU"/>
        </w:rPr>
        <w:t>Котельниково</w:t>
      </w:r>
    </w:p>
    <w:p w:rsidR="001627C1" w:rsidRPr="001627C1" w:rsidRDefault="001627C1" w:rsidP="001627C1">
      <w:pPr>
        <w:spacing w:before="227"/>
        <w:rPr>
          <w:b/>
          <w:lang w:val="ru-RU"/>
        </w:rPr>
      </w:pPr>
      <w:r w:rsidRPr="001627C1">
        <w:rPr>
          <w:b/>
          <w:color w:val="181818"/>
          <w:w w:val="105"/>
          <w:lang w:val="ru-RU"/>
        </w:rPr>
        <w:t>О переводе баллов, полученных по демонстрационному экзамену, в оценку</w:t>
      </w:r>
    </w:p>
    <w:p w:rsidR="001627C1" w:rsidRPr="001627C1" w:rsidRDefault="001627C1" w:rsidP="001627C1">
      <w:pPr>
        <w:spacing w:before="6"/>
        <w:jc w:val="center"/>
        <w:rPr>
          <w:b/>
          <w:sz w:val="23"/>
          <w:szCs w:val="28"/>
          <w:lang w:val="ru-RU"/>
        </w:rPr>
      </w:pPr>
    </w:p>
    <w:p w:rsidR="001627C1" w:rsidRPr="001627C1" w:rsidRDefault="001627C1" w:rsidP="001627C1">
      <w:pPr>
        <w:tabs>
          <w:tab w:val="left" w:pos="9923"/>
        </w:tabs>
        <w:spacing w:before="1" w:line="249" w:lineRule="auto"/>
        <w:ind w:right="-1"/>
        <w:rPr>
          <w:color w:val="181818"/>
          <w:sz w:val="23"/>
          <w:lang w:val="ru-RU"/>
        </w:rPr>
      </w:pPr>
      <w:r w:rsidRPr="001627C1">
        <w:rPr>
          <w:color w:val="181818"/>
          <w:sz w:val="23"/>
          <w:lang w:val="ru-RU"/>
        </w:rPr>
        <w:t>Присутствовали:</w:t>
      </w:r>
    </w:p>
    <w:p w:rsidR="001627C1" w:rsidRPr="001627C1" w:rsidRDefault="001627C1" w:rsidP="001627C1">
      <w:pPr>
        <w:tabs>
          <w:tab w:val="left" w:pos="9923"/>
        </w:tabs>
        <w:spacing w:before="1" w:line="249" w:lineRule="auto"/>
        <w:ind w:right="-1"/>
        <w:rPr>
          <w:color w:val="181818"/>
          <w:sz w:val="23"/>
          <w:lang w:val="ru-RU"/>
        </w:rPr>
      </w:pPr>
      <w:r w:rsidRPr="001627C1">
        <w:rPr>
          <w:color w:val="181818"/>
          <w:sz w:val="23"/>
          <w:lang w:val="ru-RU"/>
        </w:rPr>
        <w:t>Председатель ГЭК:___________________________________</w:t>
      </w:r>
      <w:r w:rsidR="00344A06">
        <w:rPr>
          <w:color w:val="181818"/>
          <w:sz w:val="23"/>
          <w:lang w:val="ru-RU"/>
        </w:rPr>
        <w:t>_____________________________</w:t>
      </w:r>
    </w:p>
    <w:p w:rsidR="001627C1" w:rsidRPr="001627C1" w:rsidRDefault="001627C1" w:rsidP="001627C1">
      <w:pPr>
        <w:tabs>
          <w:tab w:val="left" w:pos="9923"/>
        </w:tabs>
        <w:spacing w:before="9"/>
        <w:ind w:right="-1"/>
        <w:rPr>
          <w:sz w:val="18"/>
          <w:szCs w:val="28"/>
          <w:lang w:val="ru-RU"/>
        </w:rPr>
      </w:pPr>
    </w:p>
    <w:p w:rsidR="001627C1" w:rsidRPr="001627C1" w:rsidRDefault="001627C1" w:rsidP="001627C1">
      <w:pPr>
        <w:tabs>
          <w:tab w:val="left" w:pos="709"/>
          <w:tab w:val="left" w:pos="9923"/>
        </w:tabs>
        <w:ind w:right="-1"/>
        <w:rPr>
          <w:sz w:val="19"/>
          <w:szCs w:val="28"/>
          <w:lang w:val="ru-RU"/>
        </w:rPr>
      </w:pPr>
      <w:r w:rsidRPr="001627C1">
        <w:rPr>
          <w:color w:val="181818"/>
          <w:sz w:val="23"/>
          <w:lang w:val="ru-RU"/>
        </w:rPr>
        <w:t xml:space="preserve">Зам председателя Государственной экзаменационной комиссии: </w:t>
      </w:r>
      <w:r w:rsidRPr="001627C1">
        <w:rPr>
          <w:sz w:val="19"/>
          <w:szCs w:val="28"/>
          <w:lang w:val="ru-RU"/>
        </w:rPr>
        <w:t>__</w:t>
      </w:r>
      <w:r w:rsidR="00344A06">
        <w:rPr>
          <w:sz w:val="19"/>
          <w:szCs w:val="28"/>
          <w:lang w:val="ru-RU"/>
        </w:rPr>
        <w:t>_____________________________</w:t>
      </w:r>
    </w:p>
    <w:p w:rsidR="001627C1" w:rsidRPr="001627C1" w:rsidRDefault="001627C1" w:rsidP="001627C1">
      <w:pPr>
        <w:tabs>
          <w:tab w:val="left" w:pos="709"/>
          <w:tab w:val="left" w:pos="9923"/>
        </w:tabs>
        <w:spacing w:before="5"/>
        <w:ind w:right="-1"/>
        <w:rPr>
          <w:szCs w:val="28"/>
          <w:lang w:val="ru-RU"/>
        </w:rPr>
      </w:pPr>
    </w:p>
    <w:p w:rsidR="001627C1" w:rsidRPr="001627C1" w:rsidRDefault="001627C1" w:rsidP="00344A06">
      <w:pPr>
        <w:tabs>
          <w:tab w:val="left" w:pos="0"/>
          <w:tab w:val="left" w:pos="9923"/>
        </w:tabs>
        <w:spacing w:before="1"/>
        <w:ind w:right="-1"/>
        <w:rPr>
          <w:sz w:val="19"/>
          <w:szCs w:val="28"/>
          <w:lang w:val="ru-RU"/>
        </w:rPr>
      </w:pPr>
      <w:r w:rsidRPr="001627C1">
        <w:rPr>
          <w:color w:val="181818"/>
          <w:sz w:val="23"/>
          <w:lang w:val="ru-RU"/>
        </w:rPr>
        <w:t>Члены ГЭК: ______________________________________</w:t>
      </w:r>
      <w:r w:rsidRPr="001627C1">
        <w:rPr>
          <w:sz w:val="19"/>
          <w:szCs w:val="28"/>
          <w:lang w:val="ru-RU"/>
        </w:rPr>
        <w:t>__________________________________________</w:t>
      </w:r>
      <w:r w:rsidR="00344A06">
        <w:rPr>
          <w:sz w:val="19"/>
          <w:szCs w:val="28"/>
          <w:lang w:val="ru-RU"/>
        </w:rPr>
        <w:t>__________</w:t>
      </w:r>
    </w:p>
    <w:p w:rsidR="001627C1" w:rsidRPr="001627C1" w:rsidRDefault="001627C1" w:rsidP="00344A06">
      <w:pPr>
        <w:tabs>
          <w:tab w:val="left" w:pos="0"/>
          <w:tab w:val="left" w:pos="9923"/>
        </w:tabs>
        <w:spacing w:before="9"/>
        <w:ind w:right="-1"/>
        <w:rPr>
          <w:sz w:val="19"/>
          <w:szCs w:val="28"/>
          <w:lang w:val="ru-RU"/>
        </w:rPr>
      </w:pPr>
    </w:p>
    <w:p w:rsidR="001627C1" w:rsidRPr="001627C1" w:rsidRDefault="001627C1" w:rsidP="00344A06">
      <w:pPr>
        <w:tabs>
          <w:tab w:val="left" w:pos="0"/>
          <w:tab w:val="left" w:pos="9923"/>
        </w:tabs>
        <w:ind w:left="1416" w:right="-1" w:hanging="1416"/>
        <w:rPr>
          <w:sz w:val="17"/>
          <w:szCs w:val="28"/>
          <w:lang w:val="ru-RU"/>
        </w:rPr>
      </w:pPr>
      <w:r w:rsidRPr="001627C1">
        <w:rPr>
          <w:sz w:val="17"/>
          <w:szCs w:val="28"/>
          <w:lang w:val="ru-RU"/>
        </w:rPr>
        <w:t>_______________________________________________________________________________________________</w:t>
      </w:r>
      <w:r w:rsidR="00344A06">
        <w:rPr>
          <w:sz w:val="17"/>
          <w:szCs w:val="28"/>
          <w:lang w:val="ru-RU"/>
        </w:rPr>
        <w:t>____________</w:t>
      </w:r>
      <w:r w:rsidRPr="001627C1">
        <w:rPr>
          <w:sz w:val="17"/>
          <w:szCs w:val="28"/>
          <w:lang w:val="ru-RU"/>
        </w:rPr>
        <w:t>___</w:t>
      </w:r>
    </w:p>
    <w:p w:rsidR="001627C1" w:rsidRPr="001627C1" w:rsidRDefault="001627C1" w:rsidP="00344A06">
      <w:pPr>
        <w:tabs>
          <w:tab w:val="left" w:pos="0"/>
          <w:tab w:val="left" w:pos="9923"/>
        </w:tabs>
        <w:spacing w:before="7"/>
        <w:ind w:right="-1"/>
        <w:rPr>
          <w:szCs w:val="28"/>
          <w:lang w:val="ru-RU"/>
        </w:rPr>
      </w:pPr>
    </w:p>
    <w:p w:rsidR="001627C1" w:rsidRPr="001627C1" w:rsidRDefault="001627C1" w:rsidP="001627C1">
      <w:pPr>
        <w:tabs>
          <w:tab w:val="left" w:pos="709"/>
          <w:tab w:val="left" w:pos="9923"/>
        </w:tabs>
        <w:spacing w:before="1"/>
        <w:ind w:right="-1"/>
        <w:rPr>
          <w:sz w:val="23"/>
          <w:lang w:val="ru-RU"/>
        </w:rPr>
      </w:pPr>
      <w:r w:rsidRPr="001627C1">
        <w:rPr>
          <w:color w:val="181818"/>
          <w:sz w:val="23"/>
          <w:lang w:val="ru-RU"/>
        </w:rPr>
        <w:t>Секретарь (и) ГЭК:________________________________________________________________</w:t>
      </w:r>
    </w:p>
    <w:p w:rsidR="001627C1" w:rsidRPr="001627C1" w:rsidRDefault="001627C1" w:rsidP="001627C1">
      <w:pPr>
        <w:tabs>
          <w:tab w:val="left" w:pos="9923"/>
        </w:tabs>
        <w:spacing w:line="23" w:lineRule="atLeast"/>
        <w:ind w:right="-1"/>
        <w:jc w:val="both"/>
        <w:rPr>
          <w:color w:val="181818"/>
          <w:sz w:val="23"/>
          <w:lang w:val="ru-RU"/>
        </w:rPr>
      </w:pPr>
    </w:p>
    <w:p w:rsidR="001627C1" w:rsidRPr="001627C1" w:rsidRDefault="001627C1" w:rsidP="001627C1">
      <w:pPr>
        <w:spacing w:line="23" w:lineRule="atLeast"/>
        <w:ind w:firstLine="851"/>
        <w:jc w:val="both"/>
        <w:rPr>
          <w:lang w:val="ru-RU"/>
        </w:rPr>
      </w:pPr>
      <w:r w:rsidRPr="001627C1">
        <w:rPr>
          <w:color w:val="181818"/>
          <w:sz w:val="23"/>
          <w:lang w:val="ru-RU"/>
        </w:rPr>
        <w:t xml:space="preserve">На основании итогового протокола по демонстрационному экзамену и в соответствии с Положением </w:t>
      </w:r>
      <w:r w:rsidRPr="001627C1">
        <w:rPr>
          <w:color w:val="181818"/>
          <w:w w:val="105"/>
          <w:sz w:val="23"/>
          <w:lang w:val="ru-RU"/>
        </w:rPr>
        <w:t xml:space="preserve">об организации и проведении демонстрационного экзамена с учетом стандартов Ворлдскиллс Россия в рамках государственной итоговой аттестации по основным образовательным </w:t>
      </w:r>
      <w:r w:rsidR="00E55EDC" w:rsidRPr="00E55EDC">
        <w:pict>
          <v:shape id="_x0000_s1411" type="#_x0000_t202" style="position:absolute;left:0;text-align:left;margin-left:129.85pt;margin-top:-44.55pt;width:1.75pt;height:5.05pt;z-index:251660288;mso-position-horizontal-relative:page;mso-position-vertical-relative:text" filled="f" stroked="f">
            <v:textbox inset="0,0,0,0">
              <w:txbxContent>
                <w:p w:rsidR="00C53C3C" w:rsidRDefault="00C53C3C" w:rsidP="001627C1">
                  <w:pPr>
                    <w:spacing w:line="101" w:lineRule="exact"/>
                    <w:rPr>
                      <w:rFonts w:ascii="Arial"/>
                      <w:sz w:val="9"/>
                    </w:rPr>
                  </w:pPr>
                  <w:r>
                    <w:rPr>
                      <w:rFonts w:ascii="Arial"/>
                      <w:color w:val="939A9E"/>
                      <w:w w:val="86"/>
                      <w:sz w:val="9"/>
                    </w:rPr>
                    <w:t>'</w:t>
                  </w:r>
                </w:p>
              </w:txbxContent>
            </v:textbox>
            <w10:wrap anchorx="page"/>
          </v:shape>
        </w:pict>
      </w:r>
      <w:r w:rsidR="00E55EDC" w:rsidRPr="00E55EDC">
        <w:pict>
          <v:shape id="_x0000_s1412" type="#_x0000_t202" style="position:absolute;left:0;text-align:left;margin-left:128.35pt;margin-top:-47.8pt;width:2.1pt;height:2.25pt;z-index:251661312;mso-position-horizontal-relative:page;mso-position-vertical-relative:text" filled="f" stroked="f">
            <v:textbox inset="0,0,0,0">
              <w:txbxContent>
                <w:p w:rsidR="00C53C3C" w:rsidRDefault="00C53C3C" w:rsidP="001627C1">
                  <w:pPr>
                    <w:spacing w:line="45" w:lineRule="exact"/>
                    <w:rPr>
                      <w:rFonts w:ascii="Arial" w:hAnsi="Arial"/>
                      <w:sz w:val="4"/>
                    </w:rPr>
                  </w:pPr>
                  <w:r>
                    <w:rPr>
                      <w:rFonts w:ascii="Arial" w:hAnsi="Arial"/>
                      <w:color w:val="7E8389"/>
                      <w:w w:val="95"/>
                      <w:sz w:val="4"/>
                    </w:rPr>
                    <w:t>·.</w:t>
                  </w:r>
                </w:p>
              </w:txbxContent>
            </v:textbox>
            <w10:wrap anchorx="page"/>
          </v:shape>
        </w:pict>
      </w:r>
      <w:r w:rsidRPr="001627C1">
        <w:rPr>
          <w:color w:val="1A1A1A"/>
          <w:w w:val="110"/>
          <w:lang w:val="ru-RU"/>
        </w:rPr>
        <w:t>программам среднего профессионального образования - программам подготовки специалистов среднего звена Государственная экзаменационная комиссия решила:</w:t>
      </w:r>
    </w:p>
    <w:p w:rsidR="001627C1" w:rsidRPr="001627C1" w:rsidRDefault="001627C1" w:rsidP="001627C1">
      <w:pPr>
        <w:spacing w:line="23" w:lineRule="atLeast"/>
        <w:ind w:firstLine="851"/>
        <w:jc w:val="both"/>
        <w:rPr>
          <w:lang w:val="ru-RU"/>
        </w:rPr>
      </w:pPr>
      <w:r w:rsidRPr="001627C1">
        <w:rPr>
          <w:color w:val="1A1A1A"/>
          <w:lang w:val="ru-RU"/>
        </w:rPr>
        <w:t>перевести баллы, полученные по демонстрационному экзамену в следующие оценки:</w:t>
      </w:r>
    </w:p>
    <w:p w:rsidR="001627C1" w:rsidRPr="001627C1" w:rsidRDefault="001627C1" w:rsidP="001627C1">
      <w:pPr>
        <w:spacing w:before="3"/>
        <w:rPr>
          <w:sz w:val="23"/>
          <w:szCs w:val="28"/>
          <w:lang w:val="ru-RU"/>
        </w:rPr>
      </w:pPr>
    </w:p>
    <w:tbl>
      <w:tblPr>
        <w:tblStyle w:val="TableNormal"/>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3777"/>
        <w:gridCol w:w="2602"/>
        <w:gridCol w:w="2552"/>
      </w:tblGrid>
      <w:tr w:rsidR="001627C1" w:rsidRPr="007B7F51" w:rsidTr="00A264C2">
        <w:trPr>
          <w:trHeight w:val="793"/>
        </w:trPr>
        <w:tc>
          <w:tcPr>
            <w:tcW w:w="567" w:type="dxa"/>
          </w:tcPr>
          <w:p w:rsidR="001627C1" w:rsidRPr="008D0861" w:rsidRDefault="001627C1" w:rsidP="00A264C2">
            <w:pPr>
              <w:spacing w:before="7"/>
              <w:ind w:left="97"/>
              <w:rPr>
                <w:sz w:val="18"/>
                <w:szCs w:val="18"/>
              </w:rPr>
            </w:pPr>
            <w:r w:rsidRPr="008D0861">
              <w:rPr>
                <w:color w:val="1A1A1A"/>
                <w:w w:val="106"/>
                <w:sz w:val="18"/>
                <w:szCs w:val="18"/>
              </w:rPr>
              <w:t>№</w:t>
            </w:r>
          </w:p>
        </w:tc>
        <w:tc>
          <w:tcPr>
            <w:tcW w:w="3777" w:type="dxa"/>
          </w:tcPr>
          <w:p w:rsidR="001627C1" w:rsidRPr="008D0861" w:rsidRDefault="001627C1" w:rsidP="00A264C2">
            <w:pPr>
              <w:spacing w:before="18"/>
              <w:ind w:left="121"/>
              <w:rPr>
                <w:sz w:val="18"/>
                <w:szCs w:val="18"/>
              </w:rPr>
            </w:pPr>
            <w:r w:rsidRPr="008D0861">
              <w:rPr>
                <w:color w:val="1A1A1A"/>
                <w:w w:val="110"/>
                <w:sz w:val="18"/>
                <w:szCs w:val="18"/>
              </w:rPr>
              <w:t>ФИО студента</w:t>
            </w:r>
          </w:p>
        </w:tc>
        <w:tc>
          <w:tcPr>
            <w:tcW w:w="2602" w:type="dxa"/>
          </w:tcPr>
          <w:p w:rsidR="001627C1" w:rsidRPr="008D0861" w:rsidRDefault="001627C1" w:rsidP="00A264C2">
            <w:pPr>
              <w:spacing w:before="10" w:line="270" w:lineRule="atLeast"/>
              <w:ind w:left="111" w:right="297" w:firstLine="3"/>
              <w:rPr>
                <w:sz w:val="18"/>
                <w:szCs w:val="18"/>
                <w:lang w:val="ru-RU"/>
              </w:rPr>
            </w:pPr>
            <w:r w:rsidRPr="008D0861">
              <w:rPr>
                <w:color w:val="1A1A1A"/>
                <w:w w:val="110"/>
                <w:sz w:val="18"/>
                <w:szCs w:val="18"/>
                <w:lang w:val="ru-RU"/>
              </w:rPr>
              <w:t>Итоговые баллы по демонстрационному экзамену</w:t>
            </w:r>
          </w:p>
        </w:tc>
        <w:tc>
          <w:tcPr>
            <w:tcW w:w="2552" w:type="dxa"/>
          </w:tcPr>
          <w:p w:rsidR="001627C1" w:rsidRPr="008D0861" w:rsidRDefault="001627C1" w:rsidP="00A264C2">
            <w:pPr>
              <w:spacing w:before="5" w:line="270" w:lineRule="atLeast"/>
              <w:ind w:left="121" w:firstLine="4"/>
              <w:rPr>
                <w:sz w:val="18"/>
                <w:szCs w:val="18"/>
              </w:rPr>
            </w:pPr>
            <w:r w:rsidRPr="008D0861">
              <w:rPr>
                <w:color w:val="1A1A1A"/>
                <w:w w:val="110"/>
                <w:sz w:val="18"/>
                <w:szCs w:val="18"/>
              </w:rPr>
              <w:t xml:space="preserve">Оценка по </w:t>
            </w:r>
            <w:r w:rsidRPr="008D0861">
              <w:rPr>
                <w:color w:val="1A1A1A"/>
                <w:w w:val="105"/>
                <w:sz w:val="18"/>
                <w:szCs w:val="18"/>
              </w:rPr>
              <w:t xml:space="preserve">демонстрационному </w:t>
            </w:r>
            <w:r w:rsidRPr="008D0861">
              <w:rPr>
                <w:color w:val="1A1A1A"/>
                <w:w w:val="110"/>
                <w:sz w:val="18"/>
                <w:szCs w:val="18"/>
              </w:rPr>
              <w:t>экзамену</w:t>
            </w:r>
          </w:p>
        </w:tc>
      </w:tr>
      <w:tr w:rsidR="001627C1" w:rsidRPr="007B7F51" w:rsidTr="00A264C2">
        <w:trPr>
          <w:trHeight w:val="264"/>
        </w:trPr>
        <w:tc>
          <w:tcPr>
            <w:tcW w:w="567" w:type="dxa"/>
          </w:tcPr>
          <w:p w:rsidR="001627C1" w:rsidRPr="007B7F51" w:rsidRDefault="001627C1" w:rsidP="00A264C2">
            <w:pPr>
              <w:rPr>
                <w:sz w:val="24"/>
                <w:szCs w:val="24"/>
              </w:rPr>
            </w:pPr>
          </w:p>
        </w:tc>
        <w:tc>
          <w:tcPr>
            <w:tcW w:w="3777" w:type="dxa"/>
          </w:tcPr>
          <w:p w:rsidR="001627C1" w:rsidRPr="007B7F51" w:rsidRDefault="001627C1" w:rsidP="00A264C2">
            <w:pPr>
              <w:rPr>
                <w:sz w:val="24"/>
                <w:szCs w:val="24"/>
              </w:rPr>
            </w:pPr>
          </w:p>
        </w:tc>
        <w:tc>
          <w:tcPr>
            <w:tcW w:w="2602" w:type="dxa"/>
          </w:tcPr>
          <w:p w:rsidR="001627C1" w:rsidRPr="007B7F51" w:rsidRDefault="001627C1" w:rsidP="00A264C2">
            <w:pPr>
              <w:rPr>
                <w:sz w:val="24"/>
                <w:szCs w:val="24"/>
              </w:rPr>
            </w:pPr>
          </w:p>
        </w:tc>
        <w:tc>
          <w:tcPr>
            <w:tcW w:w="2552" w:type="dxa"/>
          </w:tcPr>
          <w:p w:rsidR="001627C1" w:rsidRPr="007B7F51" w:rsidRDefault="001627C1" w:rsidP="00A264C2">
            <w:pPr>
              <w:rPr>
                <w:sz w:val="24"/>
                <w:szCs w:val="24"/>
              </w:rPr>
            </w:pPr>
          </w:p>
        </w:tc>
      </w:tr>
      <w:tr w:rsidR="001627C1" w:rsidRPr="007B7F51" w:rsidTr="00A264C2">
        <w:trPr>
          <w:trHeight w:val="259"/>
        </w:trPr>
        <w:tc>
          <w:tcPr>
            <w:tcW w:w="567" w:type="dxa"/>
          </w:tcPr>
          <w:p w:rsidR="001627C1" w:rsidRPr="007B7F51" w:rsidRDefault="001627C1" w:rsidP="00A264C2">
            <w:pPr>
              <w:rPr>
                <w:sz w:val="24"/>
                <w:szCs w:val="24"/>
              </w:rPr>
            </w:pPr>
          </w:p>
        </w:tc>
        <w:tc>
          <w:tcPr>
            <w:tcW w:w="3777" w:type="dxa"/>
          </w:tcPr>
          <w:p w:rsidR="001627C1" w:rsidRPr="007B7F51" w:rsidRDefault="001627C1" w:rsidP="00A264C2">
            <w:pPr>
              <w:rPr>
                <w:sz w:val="24"/>
                <w:szCs w:val="24"/>
              </w:rPr>
            </w:pPr>
          </w:p>
        </w:tc>
        <w:tc>
          <w:tcPr>
            <w:tcW w:w="2602" w:type="dxa"/>
          </w:tcPr>
          <w:p w:rsidR="001627C1" w:rsidRPr="007B7F51" w:rsidRDefault="001627C1" w:rsidP="00A264C2">
            <w:pPr>
              <w:rPr>
                <w:sz w:val="24"/>
                <w:szCs w:val="24"/>
              </w:rPr>
            </w:pPr>
          </w:p>
        </w:tc>
        <w:tc>
          <w:tcPr>
            <w:tcW w:w="2552" w:type="dxa"/>
          </w:tcPr>
          <w:p w:rsidR="001627C1" w:rsidRPr="007B7F51" w:rsidRDefault="001627C1" w:rsidP="00A264C2">
            <w:pPr>
              <w:rPr>
                <w:sz w:val="24"/>
                <w:szCs w:val="24"/>
              </w:rPr>
            </w:pPr>
          </w:p>
        </w:tc>
      </w:tr>
    </w:tbl>
    <w:p w:rsidR="001627C1" w:rsidRDefault="001627C1" w:rsidP="001627C1">
      <w:pPr>
        <w:ind w:left="1401"/>
        <w:rPr>
          <w:color w:val="1A1A1A"/>
        </w:rPr>
      </w:pPr>
    </w:p>
    <w:p w:rsidR="001627C1" w:rsidRDefault="001627C1" w:rsidP="00A264C2">
      <w:pPr>
        <w:jc w:val="both"/>
        <w:rPr>
          <w:color w:val="1A1A1A"/>
          <w:lang w:val="ru-RU"/>
        </w:rPr>
      </w:pPr>
      <w:r w:rsidRPr="007B7F51">
        <w:rPr>
          <w:color w:val="1A1A1A"/>
        </w:rPr>
        <w:t>Председатель</w:t>
      </w:r>
      <w:r>
        <w:rPr>
          <w:color w:val="1A1A1A"/>
        </w:rPr>
        <w:t xml:space="preserve">  </w:t>
      </w:r>
      <w:r w:rsidRPr="007B7F51">
        <w:rPr>
          <w:color w:val="1A1A1A"/>
        </w:rPr>
        <w:t xml:space="preserve"> Государственной экзаменационной комиссии:</w:t>
      </w:r>
    </w:p>
    <w:p w:rsidR="00CF7F2B" w:rsidRPr="00CF7F2B" w:rsidRDefault="00CF7F2B" w:rsidP="00A264C2">
      <w:pPr>
        <w:jc w:val="both"/>
        <w:rPr>
          <w:lang w:val="ru-RU"/>
        </w:rPr>
      </w:pPr>
    </w:p>
    <w:p w:rsidR="001627C1" w:rsidRPr="00CF7F2B" w:rsidRDefault="00CF7F2B" w:rsidP="00A264C2">
      <w:pPr>
        <w:jc w:val="both"/>
        <w:rPr>
          <w:sz w:val="20"/>
          <w:szCs w:val="28"/>
          <w:lang w:val="ru-RU"/>
        </w:rPr>
      </w:pPr>
      <w:r>
        <w:rPr>
          <w:sz w:val="20"/>
          <w:szCs w:val="28"/>
          <w:lang w:val="ru-RU"/>
        </w:rPr>
        <w:t>______________________</w:t>
      </w:r>
      <w:r>
        <w:rPr>
          <w:sz w:val="20"/>
          <w:szCs w:val="28"/>
          <w:lang w:val="ru-RU"/>
        </w:rPr>
        <w:tab/>
        <w:t>__________________________</w:t>
      </w:r>
      <w:r>
        <w:rPr>
          <w:sz w:val="20"/>
          <w:szCs w:val="28"/>
          <w:lang w:val="ru-RU"/>
        </w:rPr>
        <w:tab/>
      </w:r>
      <w:r>
        <w:rPr>
          <w:sz w:val="20"/>
          <w:szCs w:val="28"/>
          <w:lang w:val="ru-RU"/>
        </w:rPr>
        <w:tab/>
        <w:t>__________________________</w:t>
      </w:r>
    </w:p>
    <w:p w:rsidR="001627C1" w:rsidRPr="008D0861" w:rsidRDefault="001627C1" w:rsidP="00A264C2">
      <w:pPr>
        <w:tabs>
          <w:tab w:val="left" w:pos="4439"/>
        </w:tabs>
        <w:spacing w:line="282" w:lineRule="exact"/>
        <w:jc w:val="both"/>
        <w:rPr>
          <w:sz w:val="18"/>
          <w:szCs w:val="18"/>
        </w:rPr>
      </w:pPr>
      <w:r>
        <w:rPr>
          <w:i/>
          <w:color w:val="1A1A1A"/>
          <w:w w:val="95"/>
          <w:sz w:val="24"/>
        </w:rPr>
        <w:t xml:space="preserve"> </w:t>
      </w:r>
      <w:r w:rsidRPr="008D0861">
        <w:rPr>
          <w:i/>
          <w:color w:val="1A1A1A"/>
          <w:w w:val="95"/>
          <w:sz w:val="18"/>
          <w:szCs w:val="18"/>
        </w:rPr>
        <w:t xml:space="preserve">(Должность)               </w:t>
      </w:r>
      <w:r w:rsidR="00CF7F2B">
        <w:rPr>
          <w:i/>
          <w:color w:val="1A1A1A"/>
          <w:w w:val="95"/>
          <w:sz w:val="18"/>
          <w:szCs w:val="18"/>
          <w:lang w:val="ru-RU"/>
        </w:rPr>
        <w:tab/>
      </w:r>
      <w:r w:rsidRPr="008D0861">
        <w:rPr>
          <w:i/>
          <w:color w:val="1A1A1A"/>
          <w:w w:val="95"/>
          <w:sz w:val="18"/>
          <w:szCs w:val="18"/>
        </w:rPr>
        <w:t xml:space="preserve">   (Подпись)</w:t>
      </w:r>
      <w:r w:rsidRPr="008D0861">
        <w:rPr>
          <w:i/>
          <w:color w:val="1A1A1A"/>
          <w:w w:val="95"/>
          <w:sz w:val="18"/>
          <w:szCs w:val="18"/>
        </w:rPr>
        <w:tab/>
        <w:t xml:space="preserve">                       </w:t>
      </w:r>
      <w:r w:rsidRPr="008D0861">
        <w:rPr>
          <w:i/>
          <w:color w:val="1A1A1A"/>
          <w:position w:val="1"/>
          <w:sz w:val="18"/>
          <w:szCs w:val="18"/>
        </w:rPr>
        <w:t>(Расшифровка</w:t>
      </w:r>
      <w:r w:rsidRPr="008D0861">
        <w:rPr>
          <w:i/>
          <w:color w:val="1A1A1A"/>
          <w:spacing w:val="41"/>
          <w:position w:val="1"/>
          <w:sz w:val="18"/>
          <w:szCs w:val="18"/>
        </w:rPr>
        <w:t xml:space="preserve"> </w:t>
      </w:r>
      <w:r w:rsidRPr="008D0861">
        <w:rPr>
          <w:i/>
          <w:color w:val="1A1A1A"/>
          <w:position w:val="1"/>
          <w:sz w:val="18"/>
          <w:szCs w:val="18"/>
        </w:rPr>
        <w:t>подписи)</w:t>
      </w:r>
    </w:p>
    <w:p w:rsidR="001627C1" w:rsidRPr="007E0C51" w:rsidRDefault="001627C1" w:rsidP="00A264C2">
      <w:pPr>
        <w:tabs>
          <w:tab w:val="left" w:pos="0"/>
          <w:tab w:val="left" w:pos="851"/>
          <w:tab w:val="left" w:pos="2560"/>
        </w:tabs>
        <w:spacing w:line="300" w:lineRule="auto"/>
        <w:jc w:val="both"/>
        <w:rPr>
          <w:color w:val="1C1C1C"/>
          <w:sz w:val="24"/>
          <w:szCs w:val="24"/>
          <w:lang w:val="ru-RU"/>
        </w:rPr>
      </w:pPr>
    </w:p>
    <w:p w:rsidR="00122598" w:rsidRDefault="00122598" w:rsidP="00A264C2">
      <w:pPr>
        <w:pStyle w:val="ad"/>
        <w:jc w:val="right"/>
        <w:rPr>
          <w:lang w:val="ru-RU"/>
        </w:rPr>
      </w:pPr>
    </w:p>
    <w:p w:rsidR="00122598" w:rsidRDefault="00122598" w:rsidP="00A264C2">
      <w:pPr>
        <w:pStyle w:val="ad"/>
        <w:jc w:val="right"/>
        <w:rPr>
          <w:lang w:val="ru-RU"/>
        </w:rPr>
      </w:pPr>
    </w:p>
    <w:p w:rsidR="00122598" w:rsidRDefault="00122598" w:rsidP="00A264C2">
      <w:pPr>
        <w:pStyle w:val="ad"/>
        <w:jc w:val="right"/>
        <w:rPr>
          <w:lang w:val="ru-RU"/>
        </w:rPr>
      </w:pPr>
    </w:p>
    <w:p w:rsidR="00122598" w:rsidRDefault="00122598" w:rsidP="00A264C2">
      <w:pPr>
        <w:pStyle w:val="ad"/>
        <w:jc w:val="right"/>
        <w:rPr>
          <w:lang w:val="ru-RU"/>
        </w:rPr>
      </w:pPr>
    </w:p>
    <w:p w:rsidR="00122598" w:rsidRDefault="00122598" w:rsidP="00A264C2">
      <w:pPr>
        <w:pStyle w:val="ad"/>
        <w:jc w:val="right"/>
        <w:rPr>
          <w:lang w:val="ru-RU"/>
        </w:rPr>
      </w:pPr>
    </w:p>
    <w:p w:rsidR="00A264C2" w:rsidRPr="00A264C2" w:rsidRDefault="00A264C2" w:rsidP="00A264C2">
      <w:pPr>
        <w:pStyle w:val="ad"/>
        <w:jc w:val="right"/>
        <w:rPr>
          <w:sz w:val="26"/>
          <w:lang w:val="ru-RU"/>
        </w:rPr>
      </w:pPr>
      <w:r w:rsidRPr="00A264C2">
        <w:rPr>
          <w:lang w:val="ru-RU"/>
        </w:rPr>
        <w:t xml:space="preserve">Приложение </w:t>
      </w:r>
      <w:r>
        <w:rPr>
          <w:sz w:val="24"/>
          <w:szCs w:val="24"/>
          <w:lang w:val="ru-RU"/>
        </w:rPr>
        <w:t>2</w:t>
      </w:r>
    </w:p>
    <w:p w:rsidR="00A264C2" w:rsidRPr="00A264C2" w:rsidRDefault="00A264C2" w:rsidP="00A264C2">
      <w:pPr>
        <w:tabs>
          <w:tab w:val="left" w:pos="0"/>
        </w:tabs>
        <w:jc w:val="center"/>
        <w:rPr>
          <w:b/>
          <w:sz w:val="24"/>
          <w:szCs w:val="24"/>
          <w:lang w:val="ru-RU"/>
        </w:rPr>
      </w:pPr>
      <w:r w:rsidRPr="00A264C2">
        <w:rPr>
          <w:lang w:val="ru-RU"/>
        </w:rPr>
        <w:t xml:space="preserve"> </w:t>
      </w:r>
      <w:r w:rsidRPr="00A264C2">
        <w:rPr>
          <w:b/>
          <w:color w:val="181818"/>
          <w:w w:val="105"/>
          <w:sz w:val="23"/>
          <w:lang w:val="ru-RU"/>
        </w:rPr>
        <w:t xml:space="preserve"> </w:t>
      </w:r>
      <w:r w:rsidRPr="00A264C2">
        <w:rPr>
          <w:b/>
          <w:sz w:val="24"/>
          <w:szCs w:val="24"/>
          <w:lang w:val="ru-RU"/>
        </w:rPr>
        <w:t xml:space="preserve">АВТОНОМНАЯ НЕКОММЕРЧЕСКАЯ </w:t>
      </w:r>
    </w:p>
    <w:p w:rsidR="00A264C2" w:rsidRPr="00A264C2" w:rsidRDefault="00A264C2" w:rsidP="00A264C2">
      <w:pPr>
        <w:tabs>
          <w:tab w:val="left" w:pos="0"/>
        </w:tabs>
        <w:jc w:val="center"/>
        <w:rPr>
          <w:b/>
          <w:sz w:val="24"/>
          <w:szCs w:val="24"/>
          <w:lang w:val="ru-RU"/>
        </w:rPr>
      </w:pPr>
      <w:r w:rsidRPr="00A264C2">
        <w:rPr>
          <w:b/>
          <w:sz w:val="24"/>
          <w:szCs w:val="24"/>
          <w:lang w:val="ru-RU"/>
        </w:rPr>
        <w:t>ПРОФЕССИОНАЛЬНАЯ ОБРАЗОВАТЕЛЬНАЯ ОРГАНИЗАЦИЯ</w:t>
      </w:r>
    </w:p>
    <w:p w:rsidR="00A264C2" w:rsidRPr="00A264C2" w:rsidRDefault="00A264C2" w:rsidP="00A264C2">
      <w:pPr>
        <w:tabs>
          <w:tab w:val="left" w:pos="0"/>
        </w:tabs>
        <w:jc w:val="center"/>
        <w:rPr>
          <w:b/>
          <w:sz w:val="24"/>
          <w:szCs w:val="24"/>
          <w:lang w:val="ru-RU"/>
        </w:rPr>
      </w:pPr>
      <w:r w:rsidRPr="00A264C2">
        <w:rPr>
          <w:b/>
          <w:sz w:val="24"/>
          <w:szCs w:val="24"/>
          <w:lang w:val="ru-RU"/>
        </w:rPr>
        <w:t>«КОТЕЛЬНИКОВСКИЙ КОЛЛЕДЖ БИЗНЕСА»</w:t>
      </w:r>
    </w:p>
    <w:p w:rsidR="00A264C2" w:rsidRPr="00A264C2" w:rsidRDefault="00A264C2" w:rsidP="00A264C2">
      <w:pPr>
        <w:tabs>
          <w:tab w:val="left" w:pos="0"/>
        </w:tabs>
        <w:jc w:val="center"/>
        <w:rPr>
          <w:b/>
          <w:sz w:val="24"/>
          <w:szCs w:val="24"/>
          <w:lang w:val="ru-RU"/>
        </w:rPr>
      </w:pPr>
    </w:p>
    <w:p w:rsidR="00A264C2" w:rsidRPr="00A264C2" w:rsidRDefault="00A264C2" w:rsidP="00A264C2">
      <w:pPr>
        <w:tabs>
          <w:tab w:val="left" w:pos="0"/>
        </w:tabs>
        <w:jc w:val="center"/>
        <w:rPr>
          <w:b/>
          <w:sz w:val="24"/>
          <w:szCs w:val="24"/>
          <w:lang w:val="ru-RU"/>
        </w:rPr>
      </w:pPr>
      <w:r w:rsidRPr="00A264C2">
        <w:rPr>
          <w:b/>
          <w:sz w:val="24"/>
          <w:szCs w:val="24"/>
          <w:lang w:val="ru-RU"/>
        </w:rPr>
        <w:t>Кафедра экономики и права</w:t>
      </w:r>
    </w:p>
    <w:p w:rsidR="00A264C2" w:rsidRPr="00A264C2" w:rsidRDefault="00A264C2" w:rsidP="00A264C2">
      <w:pPr>
        <w:tabs>
          <w:tab w:val="left" w:pos="0"/>
        </w:tabs>
        <w:spacing w:before="91"/>
        <w:jc w:val="center"/>
        <w:rPr>
          <w:b/>
          <w:sz w:val="36"/>
          <w:lang w:val="ru-RU"/>
        </w:rPr>
      </w:pPr>
    </w:p>
    <w:p w:rsidR="00A264C2" w:rsidRPr="00A264C2" w:rsidRDefault="00A264C2" w:rsidP="00A264C2">
      <w:pPr>
        <w:ind w:right="1435"/>
        <w:jc w:val="center"/>
        <w:outlineLvl w:val="1"/>
        <w:rPr>
          <w:b/>
          <w:bCs/>
          <w:sz w:val="28"/>
          <w:szCs w:val="28"/>
          <w:lang w:val="ru-RU"/>
        </w:rPr>
      </w:pPr>
      <w:r w:rsidRPr="00A264C2">
        <w:rPr>
          <w:b/>
          <w:bCs/>
          <w:color w:val="181818"/>
          <w:w w:val="115"/>
          <w:sz w:val="28"/>
          <w:szCs w:val="28"/>
          <w:lang w:val="ru-RU"/>
        </w:rPr>
        <w:t>ПРОТОКОЛ</w:t>
      </w:r>
    </w:p>
    <w:p w:rsidR="00A264C2" w:rsidRPr="00A264C2" w:rsidRDefault="00A264C2" w:rsidP="00A264C2">
      <w:pPr>
        <w:tabs>
          <w:tab w:val="left" w:pos="2127"/>
          <w:tab w:val="left" w:pos="2268"/>
        </w:tabs>
        <w:spacing w:before="13" w:line="249" w:lineRule="auto"/>
        <w:ind w:right="1562"/>
        <w:jc w:val="center"/>
        <w:rPr>
          <w:b/>
          <w:sz w:val="23"/>
          <w:lang w:val="ru-RU"/>
        </w:rPr>
      </w:pPr>
      <w:r w:rsidRPr="00A264C2">
        <w:rPr>
          <w:b/>
          <w:color w:val="181818"/>
          <w:w w:val="105"/>
          <w:sz w:val="23"/>
          <w:lang w:val="ru-RU"/>
        </w:rPr>
        <w:t>заседания Государственной экзаменационной комиссии по защите выпускной квалификационной работы</w:t>
      </w:r>
    </w:p>
    <w:p w:rsidR="00A264C2" w:rsidRPr="00A264C2" w:rsidRDefault="00A264C2" w:rsidP="00A264C2">
      <w:pPr>
        <w:tabs>
          <w:tab w:val="left" w:pos="2127"/>
          <w:tab w:val="left" w:pos="7423"/>
        </w:tabs>
        <w:spacing w:line="258" w:lineRule="exact"/>
        <w:jc w:val="center"/>
        <w:rPr>
          <w:b/>
          <w:sz w:val="23"/>
          <w:lang w:val="ru-RU"/>
        </w:rPr>
      </w:pPr>
      <w:r w:rsidRPr="00A264C2">
        <w:rPr>
          <w:b/>
          <w:color w:val="181818"/>
          <w:w w:val="105"/>
          <w:sz w:val="23"/>
          <w:lang w:val="ru-RU"/>
        </w:rPr>
        <w:t>по</w:t>
      </w:r>
      <w:r w:rsidRPr="00A264C2">
        <w:rPr>
          <w:b/>
          <w:color w:val="181818"/>
          <w:spacing w:val="-32"/>
          <w:w w:val="105"/>
          <w:sz w:val="23"/>
          <w:lang w:val="ru-RU"/>
        </w:rPr>
        <w:t xml:space="preserve"> </w:t>
      </w:r>
      <w:r w:rsidRPr="00A264C2">
        <w:rPr>
          <w:b/>
          <w:color w:val="181818"/>
          <w:w w:val="105"/>
          <w:sz w:val="23"/>
          <w:lang w:val="ru-RU"/>
        </w:rPr>
        <w:t>специальности ______________________</w:t>
      </w:r>
    </w:p>
    <w:p w:rsidR="00A264C2" w:rsidRPr="00A264C2" w:rsidRDefault="00A264C2" w:rsidP="00A264C2">
      <w:pPr>
        <w:spacing w:before="89" w:line="171" w:lineRule="exact"/>
        <w:jc w:val="center"/>
        <w:rPr>
          <w:sz w:val="15"/>
          <w:lang w:val="ru-RU"/>
        </w:rPr>
      </w:pPr>
      <w:r w:rsidRPr="00A264C2">
        <w:rPr>
          <w:color w:val="181818"/>
          <w:w w:val="110"/>
          <w:sz w:val="15"/>
          <w:lang w:val="ru-RU"/>
        </w:rPr>
        <w:t>(указывается код и наименование специальности)</w:t>
      </w:r>
    </w:p>
    <w:p w:rsidR="00A264C2" w:rsidRPr="00A264C2" w:rsidRDefault="00A264C2" w:rsidP="00A264C2">
      <w:pPr>
        <w:tabs>
          <w:tab w:val="left" w:pos="3813"/>
        </w:tabs>
        <w:spacing w:line="263" w:lineRule="exact"/>
        <w:jc w:val="center"/>
        <w:rPr>
          <w:color w:val="181818"/>
          <w:w w:val="110"/>
          <w:sz w:val="23"/>
          <w:lang w:val="ru-RU"/>
        </w:rPr>
      </w:pPr>
    </w:p>
    <w:p w:rsidR="00A264C2" w:rsidRPr="00A264C2" w:rsidRDefault="00A264C2" w:rsidP="00A264C2">
      <w:pPr>
        <w:tabs>
          <w:tab w:val="left" w:pos="3813"/>
        </w:tabs>
        <w:spacing w:line="263" w:lineRule="exact"/>
        <w:ind w:left="870"/>
        <w:jc w:val="center"/>
        <w:rPr>
          <w:sz w:val="23"/>
          <w:lang w:val="ru-RU"/>
        </w:rPr>
      </w:pPr>
      <w:r w:rsidRPr="00A264C2">
        <w:rPr>
          <w:color w:val="181818"/>
          <w:w w:val="110"/>
          <w:sz w:val="23"/>
          <w:lang w:val="ru-RU"/>
        </w:rPr>
        <w:t>Группа</w:t>
      </w:r>
      <w:r w:rsidRPr="00A264C2">
        <w:rPr>
          <w:color w:val="181818"/>
          <w:w w:val="110"/>
          <w:sz w:val="23"/>
          <w:u w:val="single" w:color="171717"/>
          <w:lang w:val="ru-RU"/>
        </w:rPr>
        <w:t xml:space="preserve"> </w:t>
      </w:r>
      <w:r w:rsidRPr="00A264C2">
        <w:rPr>
          <w:color w:val="181818"/>
          <w:w w:val="110"/>
          <w:sz w:val="23"/>
          <w:u w:val="single" w:color="171717"/>
          <w:lang w:val="ru-RU"/>
        </w:rPr>
        <w:tab/>
      </w:r>
    </w:p>
    <w:p w:rsidR="00A264C2" w:rsidRPr="00A264C2" w:rsidRDefault="00A264C2" w:rsidP="00A264C2">
      <w:pPr>
        <w:spacing w:before="5"/>
        <w:rPr>
          <w:sz w:val="18"/>
          <w:szCs w:val="28"/>
          <w:lang w:val="ru-RU"/>
        </w:rPr>
      </w:pPr>
    </w:p>
    <w:p w:rsidR="00A264C2" w:rsidRPr="00A264C2" w:rsidRDefault="00A264C2" w:rsidP="00A264C2">
      <w:pPr>
        <w:tabs>
          <w:tab w:val="left" w:pos="2059"/>
          <w:tab w:val="left" w:pos="3107"/>
          <w:tab w:val="left" w:pos="3910"/>
        </w:tabs>
        <w:spacing w:before="95"/>
        <w:rPr>
          <w:rFonts w:ascii="Arial" w:hAnsi="Arial"/>
          <w:lang w:val="ru-RU"/>
        </w:rPr>
      </w:pPr>
      <w:r w:rsidRPr="00A264C2">
        <w:rPr>
          <w:color w:val="181818"/>
          <w:w w:val="105"/>
          <w:position w:val="1"/>
          <w:sz w:val="23"/>
          <w:lang w:val="ru-RU"/>
        </w:rPr>
        <w:t>«     »__________________</w:t>
      </w:r>
      <w:r w:rsidRPr="00A264C2">
        <w:rPr>
          <w:color w:val="181818"/>
          <w:w w:val="105"/>
          <w:sz w:val="23"/>
          <w:lang w:val="ru-RU"/>
        </w:rPr>
        <w:t xml:space="preserve"> </w:t>
      </w:r>
      <w:r w:rsidRPr="00A264C2">
        <w:rPr>
          <w:color w:val="181818"/>
          <w:w w:val="105"/>
          <w:sz w:val="23"/>
          <w:lang w:val="ru-RU"/>
        </w:rPr>
        <w:tab/>
      </w:r>
      <w:r w:rsidR="00122598">
        <w:rPr>
          <w:color w:val="181818"/>
          <w:w w:val="105"/>
          <w:sz w:val="23"/>
          <w:lang w:val="ru-RU"/>
        </w:rPr>
        <w:tab/>
      </w:r>
      <w:r w:rsidR="00122598">
        <w:rPr>
          <w:color w:val="181818"/>
          <w:w w:val="105"/>
          <w:sz w:val="23"/>
          <w:lang w:val="ru-RU"/>
        </w:rPr>
        <w:tab/>
      </w:r>
      <w:r w:rsidR="00122598">
        <w:rPr>
          <w:color w:val="181818"/>
          <w:w w:val="105"/>
          <w:sz w:val="23"/>
          <w:lang w:val="ru-RU"/>
        </w:rPr>
        <w:tab/>
      </w:r>
      <w:r w:rsidR="00122598">
        <w:rPr>
          <w:color w:val="181818"/>
          <w:w w:val="105"/>
          <w:sz w:val="23"/>
          <w:lang w:val="ru-RU"/>
        </w:rPr>
        <w:tab/>
      </w:r>
      <w:r w:rsidR="00122598">
        <w:rPr>
          <w:color w:val="181818"/>
          <w:w w:val="105"/>
          <w:sz w:val="23"/>
          <w:lang w:val="ru-RU"/>
        </w:rPr>
        <w:tab/>
      </w:r>
      <w:r w:rsidR="00122598">
        <w:rPr>
          <w:color w:val="181818"/>
          <w:w w:val="105"/>
          <w:sz w:val="23"/>
          <w:lang w:val="ru-RU"/>
        </w:rPr>
        <w:tab/>
      </w:r>
      <w:r w:rsidRPr="00A264C2">
        <w:rPr>
          <w:color w:val="181818"/>
          <w:w w:val="105"/>
          <w:lang w:val="ru-RU"/>
        </w:rPr>
        <w:t xml:space="preserve"> г.</w:t>
      </w:r>
      <w:r w:rsidR="00122598">
        <w:rPr>
          <w:color w:val="181818"/>
          <w:w w:val="105"/>
          <w:lang w:val="ru-RU"/>
        </w:rPr>
        <w:t xml:space="preserve"> Котельниково</w:t>
      </w:r>
    </w:p>
    <w:p w:rsidR="00A264C2" w:rsidRPr="00A264C2" w:rsidRDefault="00A264C2" w:rsidP="00A264C2">
      <w:pPr>
        <w:spacing w:before="9"/>
        <w:rPr>
          <w:rFonts w:ascii="Arial"/>
          <w:sz w:val="16"/>
          <w:szCs w:val="28"/>
          <w:lang w:val="ru-RU"/>
        </w:rPr>
      </w:pPr>
    </w:p>
    <w:p w:rsidR="00A264C2" w:rsidRPr="00A264C2" w:rsidRDefault="00A264C2" w:rsidP="00A264C2">
      <w:pPr>
        <w:rPr>
          <w:rFonts w:ascii="Arial"/>
          <w:sz w:val="16"/>
          <w:lang w:val="ru-RU"/>
        </w:rPr>
        <w:sectPr w:rsidR="00A264C2" w:rsidRPr="00A264C2" w:rsidSect="00454786">
          <w:footerReference w:type="default" r:id="rId9"/>
          <w:pgSz w:w="11910" w:h="16840"/>
          <w:pgMar w:top="1134" w:right="850" w:bottom="1134" w:left="1701" w:header="720" w:footer="720" w:gutter="0"/>
          <w:cols w:space="720"/>
          <w:titlePg/>
          <w:docGrid w:linePitch="299"/>
        </w:sectPr>
      </w:pPr>
    </w:p>
    <w:p w:rsidR="00A264C2" w:rsidRPr="00A264C2" w:rsidRDefault="00A264C2" w:rsidP="00A264C2">
      <w:pPr>
        <w:spacing w:before="91"/>
        <w:rPr>
          <w:sz w:val="23"/>
          <w:lang w:val="ru-RU"/>
        </w:rPr>
      </w:pPr>
      <w:r w:rsidRPr="00A264C2">
        <w:rPr>
          <w:color w:val="181818"/>
          <w:w w:val="105"/>
          <w:sz w:val="23"/>
          <w:lang w:val="ru-RU"/>
        </w:rPr>
        <w:lastRenderedPageBreak/>
        <w:t>Председатель Государственной экзаменационной комиссии</w:t>
      </w:r>
    </w:p>
    <w:p w:rsidR="00A264C2" w:rsidRPr="00A264C2" w:rsidRDefault="00A264C2" w:rsidP="00A264C2">
      <w:pPr>
        <w:spacing w:line="235" w:lineRule="auto"/>
        <w:ind w:right="-9"/>
        <w:rPr>
          <w:sz w:val="23"/>
          <w:lang w:val="ru-RU"/>
        </w:rPr>
      </w:pPr>
      <w:r w:rsidRPr="00A264C2">
        <w:rPr>
          <w:color w:val="181818"/>
          <w:w w:val="105"/>
          <w:sz w:val="23"/>
          <w:lang w:val="ru-RU"/>
        </w:rPr>
        <w:t>Заместитель председателя Государственной экзаменационной комиссии</w:t>
      </w:r>
    </w:p>
    <w:p w:rsidR="00A264C2" w:rsidRPr="00A264C2" w:rsidRDefault="00A264C2" w:rsidP="00A264C2">
      <w:pPr>
        <w:spacing w:before="25"/>
        <w:rPr>
          <w:sz w:val="23"/>
          <w:lang w:val="ru-RU"/>
        </w:rPr>
      </w:pPr>
      <w:r w:rsidRPr="00A264C2">
        <w:rPr>
          <w:color w:val="181818"/>
          <w:w w:val="105"/>
          <w:sz w:val="23"/>
          <w:lang w:val="ru-RU"/>
        </w:rPr>
        <w:t>Члены Государственной экзаменационной комиссии:</w:t>
      </w:r>
    </w:p>
    <w:p w:rsidR="00A264C2" w:rsidRPr="00A264C2" w:rsidRDefault="00A264C2" w:rsidP="00A264C2">
      <w:pPr>
        <w:spacing w:before="96"/>
        <w:ind w:left="302"/>
        <w:rPr>
          <w:sz w:val="23"/>
          <w:lang w:val="ru-RU"/>
        </w:rPr>
      </w:pPr>
      <w:r w:rsidRPr="00A264C2">
        <w:rPr>
          <w:lang w:val="ru-RU"/>
        </w:rPr>
        <w:br w:type="column"/>
      </w:r>
      <w:r w:rsidRPr="00A264C2">
        <w:rPr>
          <w:lang w:val="ru-RU"/>
        </w:rPr>
        <w:lastRenderedPageBreak/>
        <w:t xml:space="preserve">                             </w:t>
      </w:r>
      <w:r w:rsidRPr="00A264C2">
        <w:rPr>
          <w:color w:val="181818"/>
          <w:w w:val="105"/>
          <w:sz w:val="23"/>
          <w:lang w:val="ru-RU"/>
        </w:rPr>
        <w:t xml:space="preserve"> </w:t>
      </w:r>
    </w:p>
    <w:p w:rsidR="00A264C2" w:rsidRPr="00A264C2" w:rsidRDefault="00A264C2" w:rsidP="00A264C2">
      <w:pPr>
        <w:rPr>
          <w:sz w:val="26"/>
          <w:szCs w:val="28"/>
          <w:lang w:val="ru-RU"/>
        </w:rPr>
      </w:pPr>
    </w:p>
    <w:p w:rsidR="00A264C2" w:rsidRPr="00A264C2" w:rsidRDefault="00A264C2" w:rsidP="00A264C2">
      <w:pPr>
        <w:spacing w:before="5"/>
        <w:rPr>
          <w:szCs w:val="28"/>
          <w:lang w:val="ru-RU"/>
        </w:rPr>
      </w:pPr>
    </w:p>
    <w:p w:rsidR="00A264C2" w:rsidRPr="00A264C2" w:rsidRDefault="00A264C2" w:rsidP="00A264C2">
      <w:pPr>
        <w:ind w:left="322"/>
        <w:rPr>
          <w:sz w:val="23"/>
          <w:lang w:val="ru-RU"/>
        </w:rPr>
      </w:pPr>
      <w:r w:rsidRPr="00A264C2">
        <w:rPr>
          <w:color w:val="181818"/>
          <w:w w:val="105"/>
          <w:sz w:val="23"/>
          <w:lang w:val="ru-RU"/>
        </w:rPr>
        <w:t xml:space="preserve">                            </w:t>
      </w:r>
    </w:p>
    <w:p w:rsidR="00A264C2" w:rsidRPr="00A264C2" w:rsidRDefault="00A264C2" w:rsidP="00A264C2">
      <w:pPr>
        <w:rPr>
          <w:sz w:val="23"/>
          <w:lang w:val="ru-RU"/>
        </w:rPr>
        <w:sectPr w:rsidR="00A264C2" w:rsidRPr="00A264C2" w:rsidSect="00A264C2">
          <w:type w:val="continuous"/>
          <w:pgSz w:w="11910" w:h="16840"/>
          <w:pgMar w:top="1134" w:right="850" w:bottom="1134" w:left="1701" w:header="720" w:footer="720" w:gutter="0"/>
          <w:cols w:num="2" w:space="720" w:equalWidth="0">
            <w:col w:w="5881" w:space="40"/>
            <w:col w:w="3438"/>
          </w:cols>
        </w:sectPr>
      </w:pPr>
    </w:p>
    <w:p w:rsidR="00A264C2" w:rsidRPr="00A264C2" w:rsidRDefault="00A264C2" w:rsidP="00A264C2">
      <w:pPr>
        <w:spacing w:before="202"/>
        <w:ind w:left="1074" w:right="4382"/>
        <w:rPr>
          <w:sz w:val="23"/>
          <w:lang w:val="ru-RU"/>
        </w:rPr>
        <w:sectPr w:rsidR="00A264C2" w:rsidRPr="00A264C2" w:rsidSect="00A264C2">
          <w:type w:val="continuous"/>
          <w:pgSz w:w="11910" w:h="16840"/>
          <w:pgMar w:top="1134" w:right="850" w:bottom="1134" w:left="1701" w:header="720" w:footer="720" w:gutter="0"/>
          <w:cols w:num="2" w:space="720" w:equalWidth="0">
            <w:col w:w="772" w:space="2429"/>
            <w:col w:w="6158"/>
          </w:cols>
        </w:sectPr>
      </w:pPr>
      <w:r w:rsidRPr="00A264C2">
        <w:rPr>
          <w:lang w:val="ru-RU"/>
        </w:rPr>
        <w:lastRenderedPageBreak/>
        <w:br w:type="column"/>
      </w:r>
    </w:p>
    <w:p w:rsidR="00A264C2" w:rsidRPr="00A264C2" w:rsidRDefault="00A264C2" w:rsidP="00A264C2">
      <w:pPr>
        <w:spacing w:before="10"/>
        <w:rPr>
          <w:sz w:val="15"/>
          <w:szCs w:val="28"/>
          <w:lang w:val="ru-RU"/>
        </w:rPr>
      </w:pPr>
    </w:p>
    <w:p w:rsidR="00A264C2" w:rsidRPr="00A264C2" w:rsidRDefault="00A264C2" w:rsidP="00A264C2">
      <w:pPr>
        <w:tabs>
          <w:tab w:val="left" w:pos="10567"/>
        </w:tabs>
        <w:spacing w:before="91"/>
        <w:jc w:val="center"/>
        <w:rPr>
          <w:sz w:val="23"/>
          <w:lang w:val="ru-RU"/>
        </w:rPr>
      </w:pPr>
      <w:r w:rsidRPr="00A264C2">
        <w:rPr>
          <w:color w:val="181818"/>
          <w:w w:val="105"/>
          <w:sz w:val="23"/>
          <w:lang w:val="ru-RU"/>
        </w:rPr>
        <w:t>Выпускная квалификационная</w:t>
      </w:r>
      <w:r w:rsidRPr="00A264C2">
        <w:rPr>
          <w:color w:val="181818"/>
          <w:spacing w:val="-23"/>
          <w:w w:val="105"/>
          <w:sz w:val="23"/>
          <w:lang w:val="ru-RU"/>
        </w:rPr>
        <w:t xml:space="preserve"> </w:t>
      </w:r>
      <w:r w:rsidRPr="00A264C2">
        <w:rPr>
          <w:color w:val="181818"/>
          <w:w w:val="105"/>
          <w:sz w:val="23"/>
          <w:lang w:val="ru-RU"/>
        </w:rPr>
        <w:t>работа</w:t>
      </w:r>
      <w:r w:rsidRPr="00A264C2">
        <w:rPr>
          <w:color w:val="181818"/>
          <w:spacing w:val="-18"/>
          <w:w w:val="105"/>
          <w:sz w:val="23"/>
          <w:lang w:val="ru-RU"/>
        </w:rPr>
        <w:t xml:space="preserve"> </w:t>
      </w:r>
      <w:r w:rsidRPr="00A264C2">
        <w:rPr>
          <w:color w:val="181818"/>
          <w:w w:val="105"/>
          <w:sz w:val="23"/>
          <w:lang w:val="ru-RU"/>
        </w:rPr>
        <w:t>студента___________________________________</w:t>
      </w:r>
      <w:r w:rsidRPr="00A264C2">
        <w:rPr>
          <w:color w:val="181818"/>
          <w:w w:val="185"/>
          <w:sz w:val="23"/>
          <w:lang w:val="ru-RU"/>
        </w:rPr>
        <w:t>_</w:t>
      </w:r>
    </w:p>
    <w:p w:rsidR="00A264C2" w:rsidRPr="00A264C2" w:rsidRDefault="00A264C2" w:rsidP="00A264C2">
      <w:pPr>
        <w:spacing w:before="22" w:line="167" w:lineRule="exact"/>
        <w:jc w:val="right"/>
        <w:rPr>
          <w:sz w:val="15"/>
          <w:lang w:val="ru-RU"/>
        </w:rPr>
      </w:pPr>
      <w:r w:rsidRPr="00A264C2">
        <w:rPr>
          <w:color w:val="181818"/>
          <w:spacing w:val="-65"/>
          <w:w w:val="216"/>
          <w:sz w:val="15"/>
          <w:lang w:val="ru-RU"/>
        </w:rPr>
        <w:t xml:space="preserve">(     </w:t>
      </w:r>
      <w:r w:rsidRPr="00A264C2">
        <w:rPr>
          <w:color w:val="181818"/>
          <w:w w:val="110"/>
          <w:sz w:val="15"/>
          <w:lang w:val="ru-RU"/>
        </w:rPr>
        <w:t>Ф.</w:t>
      </w:r>
      <w:r w:rsidRPr="00A264C2">
        <w:rPr>
          <w:color w:val="181818"/>
          <w:spacing w:val="-8"/>
          <w:w w:val="110"/>
          <w:sz w:val="15"/>
          <w:lang w:val="ru-RU"/>
        </w:rPr>
        <w:t>И</w:t>
      </w:r>
      <w:r w:rsidRPr="00A264C2">
        <w:rPr>
          <w:spacing w:val="-3"/>
          <w:w w:val="110"/>
          <w:sz w:val="15"/>
          <w:lang w:val="ru-RU"/>
        </w:rPr>
        <w:t>.</w:t>
      </w:r>
      <w:r w:rsidRPr="00A264C2">
        <w:rPr>
          <w:color w:val="181818"/>
          <w:spacing w:val="-1"/>
          <w:w w:val="110"/>
          <w:sz w:val="15"/>
          <w:lang w:val="ru-RU"/>
        </w:rPr>
        <w:t>О</w:t>
      </w:r>
      <w:r w:rsidRPr="00A264C2">
        <w:rPr>
          <w:color w:val="181818"/>
          <w:w w:val="110"/>
          <w:sz w:val="15"/>
          <w:lang w:val="ru-RU"/>
        </w:rPr>
        <w:t>.</w:t>
      </w:r>
      <w:r w:rsidRPr="00A264C2">
        <w:rPr>
          <w:color w:val="181818"/>
          <w:sz w:val="15"/>
          <w:lang w:val="ru-RU"/>
        </w:rPr>
        <w:t xml:space="preserve"> </w:t>
      </w:r>
      <w:r w:rsidRPr="00A264C2">
        <w:rPr>
          <w:color w:val="181818"/>
          <w:spacing w:val="-1"/>
          <w:w w:val="106"/>
          <w:sz w:val="15"/>
          <w:lang w:val="ru-RU"/>
        </w:rPr>
        <w:t>полностью</w:t>
      </w:r>
      <w:r w:rsidRPr="00A264C2">
        <w:rPr>
          <w:color w:val="181818"/>
          <w:w w:val="106"/>
          <w:sz w:val="15"/>
          <w:lang w:val="ru-RU"/>
        </w:rPr>
        <w:t>)</w:t>
      </w:r>
    </w:p>
    <w:p w:rsidR="00A264C2" w:rsidRPr="00A264C2" w:rsidRDefault="00A264C2" w:rsidP="00A264C2">
      <w:pPr>
        <w:tabs>
          <w:tab w:val="left" w:pos="10981"/>
        </w:tabs>
        <w:spacing w:line="259" w:lineRule="exact"/>
        <w:jc w:val="center"/>
        <w:rPr>
          <w:sz w:val="23"/>
          <w:lang w:val="ru-RU"/>
        </w:rPr>
      </w:pPr>
      <w:r w:rsidRPr="00A264C2">
        <w:rPr>
          <w:color w:val="181818"/>
          <w:w w:val="105"/>
          <w:sz w:val="23"/>
          <w:lang w:val="ru-RU"/>
        </w:rPr>
        <w:t>по</w:t>
      </w:r>
      <w:r w:rsidRPr="00A264C2">
        <w:rPr>
          <w:color w:val="181818"/>
          <w:spacing w:val="-14"/>
          <w:w w:val="105"/>
          <w:sz w:val="23"/>
          <w:lang w:val="ru-RU"/>
        </w:rPr>
        <w:t xml:space="preserve"> с</w:t>
      </w:r>
      <w:r w:rsidRPr="00A264C2">
        <w:rPr>
          <w:color w:val="181818"/>
          <w:w w:val="105"/>
          <w:sz w:val="23"/>
          <w:lang w:val="ru-RU"/>
        </w:rPr>
        <w:t>пециальности______________________________________________________________</w:t>
      </w:r>
      <w:r w:rsidRPr="00A264C2">
        <w:rPr>
          <w:color w:val="181818"/>
          <w:sz w:val="23"/>
          <w:u w:val="single" w:color="171717"/>
          <w:lang w:val="ru-RU"/>
        </w:rPr>
        <w:t xml:space="preserve"> </w:t>
      </w:r>
    </w:p>
    <w:p w:rsidR="00A264C2" w:rsidRPr="00A264C2" w:rsidRDefault="00A264C2" w:rsidP="00A264C2">
      <w:pPr>
        <w:spacing w:before="28" w:line="221" w:lineRule="exact"/>
        <w:jc w:val="center"/>
        <w:rPr>
          <w:i/>
          <w:sz w:val="20"/>
          <w:lang w:val="ru-RU"/>
        </w:rPr>
      </w:pPr>
      <w:r w:rsidRPr="00A264C2">
        <w:rPr>
          <w:i/>
          <w:color w:val="181818"/>
          <w:sz w:val="20"/>
          <w:lang w:val="ru-RU"/>
        </w:rPr>
        <w:t>(код и наименование  специальности)</w:t>
      </w:r>
    </w:p>
    <w:p w:rsidR="00A264C2" w:rsidRPr="00A264C2" w:rsidRDefault="00A264C2" w:rsidP="00A264C2">
      <w:pPr>
        <w:tabs>
          <w:tab w:val="left" w:pos="10923"/>
        </w:tabs>
        <w:spacing w:line="256" w:lineRule="exact"/>
        <w:jc w:val="center"/>
        <w:rPr>
          <w:sz w:val="23"/>
          <w:lang w:val="ru-RU"/>
        </w:rPr>
      </w:pPr>
      <w:r w:rsidRPr="00A264C2">
        <w:rPr>
          <w:color w:val="181818"/>
          <w:w w:val="105"/>
          <w:sz w:val="23"/>
          <w:lang w:val="ru-RU"/>
        </w:rPr>
        <w:t>На</w:t>
      </w:r>
      <w:r w:rsidRPr="00A264C2">
        <w:rPr>
          <w:color w:val="181818"/>
          <w:spacing w:val="-18"/>
          <w:w w:val="105"/>
          <w:sz w:val="23"/>
          <w:lang w:val="ru-RU"/>
        </w:rPr>
        <w:t xml:space="preserve"> </w:t>
      </w:r>
      <w:r w:rsidRPr="00A264C2">
        <w:rPr>
          <w:color w:val="181818"/>
          <w:w w:val="105"/>
          <w:sz w:val="23"/>
          <w:lang w:val="ru-RU"/>
        </w:rPr>
        <w:t>тему______________________________________________________________________</w:t>
      </w:r>
    </w:p>
    <w:p w:rsidR="00A264C2" w:rsidRPr="00A264C2" w:rsidRDefault="00A264C2" w:rsidP="00A264C2">
      <w:pPr>
        <w:spacing w:before="10"/>
        <w:ind w:right="570"/>
        <w:rPr>
          <w:sz w:val="15"/>
          <w:szCs w:val="28"/>
          <w:lang w:val="ru-RU"/>
        </w:rPr>
      </w:pPr>
    </w:p>
    <w:p w:rsidR="00A264C2" w:rsidRPr="00A264C2" w:rsidRDefault="00A264C2" w:rsidP="00A264C2">
      <w:pPr>
        <w:tabs>
          <w:tab w:val="left" w:pos="10945"/>
          <w:tab w:val="left" w:pos="11277"/>
        </w:tabs>
        <w:spacing w:before="91" w:line="264" w:lineRule="auto"/>
        <w:rPr>
          <w:color w:val="181818"/>
          <w:w w:val="105"/>
          <w:sz w:val="23"/>
          <w:lang w:val="ru-RU"/>
        </w:rPr>
      </w:pPr>
      <w:r w:rsidRPr="00A264C2">
        <w:rPr>
          <w:color w:val="181818"/>
          <w:w w:val="105"/>
          <w:sz w:val="23"/>
          <w:lang w:val="ru-RU"/>
        </w:rPr>
        <w:t>Руководитель_________________________________________________________________Консультант</w:t>
      </w:r>
      <w:r w:rsidRPr="00A264C2">
        <w:rPr>
          <w:color w:val="181818"/>
          <w:spacing w:val="-7"/>
          <w:w w:val="105"/>
          <w:sz w:val="23"/>
          <w:lang w:val="ru-RU"/>
        </w:rPr>
        <w:t xml:space="preserve"> </w:t>
      </w:r>
      <w:r w:rsidRPr="00A264C2">
        <w:rPr>
          <w:color w:val="181818"/>
          <w:w w:val="105"/>
          <w:sz w:val="23"/>
          <w:lang w:val="ru-RU"/>
        </w:rPr>
        <w:t>(при</w:t>
      </w:r>
      <w:r w:rsidRPr="00A264C2">
        <w:rPr>
          <w:color w:val="181818"/>
          <w:spacing w:val="-13"/>
          <w:w w:val="105"/>
          <w:sz w:val="23"/>
          <w:lang w:val="ru-RU"/>
        </w:rPr>
        <w:t xml:space="preserve"> </w:t>
      </w:r>
      <w:r w:rsidRPr="00A264C2">
        <w:rPr>
          <w:color w:val="181818"/>
          <w:w w:val="105"/>
          <w:sz w:val="23"/>
          <w:lang w:val="ru-RU"/>
        </w:rPr>
        <w:t>наличии) _____________________________________________________</w:t>
      </w:r>
    </w:p>
    <w:p w:rsidR="00A264C2" w:rsidRPr="00A264C2" w:rsidRDefault="00A264C2" w:rsidP="00A264C2">
      <w:pPr>
        <w:tabs>
          <w:tab w:val="left" w:pos="10945"/>
          <w:tab w:val="left" w:pos="11277"/>
        </w:tabs>
        <w:spacing w:before="91" w:line="264" w:lineRule="auto"/>
        <w:rPr>
          <w:sz w:val="23"/>
          <w:lang w:val="ru-RU"/>
        </w:rPr>
      </w:pPr>
      <w:r w:rsidRPr="00A264C2">
        <w:rPr>
          <w:color w:val="181818"/>
          <w:sz w:val="23"/>
          <w:lang w:val="ru-RU"/>
        </w:rPr>
        <w:t xml:space="preserve"> </w:t>
      </w:r>
      <w:r w:rsidRPr="00A264C2">
        <w:rPr>
          <w:color w:val="181818"/>
          <w:w w:val="115"/>
          <w:sz w:val="23"/>
          <w:lang w:val="ru-RU"/>
        </w:rPr>
        <w:t>В</w:t>
      </w:r>
      <w:r w:rsidRPr="00A264C2">
        <w:rPr>
          <w:color w:val="181818"/>
          <w:spacing w:val="-42"/>
          <w:w w:val="115"/>
          <w:sz w:val="23"/>
          <w:lang w:val="ru-RU"/>
        </w:rPr>
        <w:t xml:space="preserve"> </w:t>
      </w:r>
      <w:r w:rsidRPr="00A264C2">
        <w:rPr>
          <w:color w:val="181818"/>
          <w:w w:val="115"/>
          <w:sz w:val="23"/>
          <w:lang w:val="ru-RU"/>
        </w:rPr>
        <w:t>Государственную</w:t>
      </w:r>
      <w:r w:rsidRPr="00A264C2">
        <w:rPr>
          <w:color w:val="181818"/>
          <w:spacing w:val="-39"/>
          <w:w w:val="115"/>
          <w:sz w:val="23"/>
          <w:lang w:val="ru-RU"/>
        </w:rPr>
        <w:t xml:space="preserve"> </w:t>
      </w:r>
      <w:r w:rsidRPr="00A264C2">
        <w:rPr>
          <w:color w:val="181818"/>
          <w:w w:val="115"/>
          <w:sz w:val="23"/>
          <w:lang w:val="ru-RU"/>
        </w:rPr>
        <w:t>экзаменационную</w:t>
      </w:r>
      <w:r w:rsidRPr="00A264C2">
        <w:rPr>
          <w:color w:val="181818"/>
          <w:spacing w:val="-41"/>
          <w:w w:val="115"/>
          <w:sz w:val="23"/>
          <w:lang w:val="ru-RU"/>
        </w:rPr>
        <w:t xml:space="preserve"> </w:t>
      </w:r>
      <w:r w:rsidRPr="00A264C2">
        <w:rPr>
          <w:color w:val="181818"/>
          <w:w w:val="115"/>
          <w:sz w:val="23"/>
          <w:lang w:val="ru-RU"/>
        </w:rPr>
        <w:t>комиссию</w:t>
      </w:r>
      <w:r w:rsidRPr="00A264C2">
        <w:rPr>
          <w:color w:val="181818"/>
          <w:spacing w:val="-36"/>
          <w:w w:val="115"/>
          <w:sz w:val="23"/>
          <w:lang w:val="ru-RU"/>
        </w:rPr>
        <w:t xml:space="preserve"> </w:t>
      </w:r>
      <w:r w:rsidRPr="00A264C2">
        <w:rPr>
          <w:color w:val="181818"/>
          <w:w w:val="115"/>
          <w:sz w:val="23"/>
          <w:lang w:val="ru-RU"/>
        </w:rPr>
        <w:t>представлены</w:t>
      </w:r>
      <w:r w:rsidRPr="00A264C2">
        <w:rPr>
          <w:color w:val="181818"/>
          <w:spacing w:val="-33"/>
          <w:w w:val="115"/>
          <w:sz w:val="23"/>
          <w:lang w:val="ru-RU"/>
        </w:rPr>
        <w:t xml:space="preserve"> </w:t>
      </w:r>
      <w:r w:rsidRPr="00A264C2">
        <w:rPr>
          <w:color w:val="181818"/>
          <w:w w:val="115"/>
          <w:sz w:val="23"/>
          <w:lang w:val="ru-RU"/>
        </w:rPr>
        <w:t>следующие</w:t>
      </w:r>
      <w:r w:rsidRPr="00A264C2">
        <w:rPr>
          <w:color w:val="181818"/>
          <w:spacing w:val="-35"/>
          <w:w w:val="115"/>
          <w:sz w:val="23"/>
          <w:lang w:val="ru-RU"/>
        </w:rPr>
        <w:t xml:space="preserve"> </w:t>
      </w:r>
      <w:r w:rsidRPr="00A264C2">
        <w:rPr>
          <w:color w:val="181818"/>
          <w:w w:val="115"/>
          <w:sz w:val="23"/>
          <w:lang w:val="ru-RU"/>
        </w:rPr>
        <w:t>материалы:</w:t>
      </w:r>
    </w:p>
    <w:p w:rsidR="00A264C2" w:rsidRPr="00A264C2" w:rsidRDefault="00A264C2" w:rsidP="00A264C2">
      <w:pPr>
        <w:numPr>
          <w:ilvl w:val="0"/>
          <w:numId w:val="24"/>
        </w:numPr>
        <w:tabs>
          <w:tab w:val="left" w:pos="284"/>
          <w:tab w:val="left" w:pos="7239"/>
        </w:tabs>
        <w:spacing w:line="247" w:lineRule="exact"/>
        <w:ind w:left="0" w:firstLine="0"/>
        <w:jc w:val="both"/>
        <w:rPr>
          <w:sz w:val="23"/>
          <w:lang w:val="ru-RU"/>
        </w:rPr>
      </w:pPr>
      <w:r w:rsidRPr="00A264C2">
        <w:rPr>
          <w:color w:val="181818"/>
          <w:w w:val="105"/>
          <w:sz w:val="23"/>
          <w:lang w:val="ru-RU"/>
        </w:rPr>
        <w:t>Выпускная квалификационная</w:t>
      </w:r>
      <w:r w:rsidRPr="00A264C2">
        <w:rPr>
          <w:color w:val="181818"/>
          <w:spacing w:val="3"/>
          <w:w w:val="105"/>
          <w:sz w:val="23"/>
          <w:lang w:val="ru-RU"/>
        </w:rPr>
        <w:t xml:space="preserve"> </w:t>
      </w:r>
      <w:r w:rsidRPr="00A264C2">
        <w:rPr>
          <w:color w:val="181818"/>
          <w:w w:val="105"/>
          <w:sz w:val="23"/>
          <w:lang w:val="ru-RU"/>
        </w:rPr>
        <w:t xml:space="preserve">работа </w:t>
      </w:r>
      <w:r w:rsidRPr="00A264C2">
        <w:rPr>
          <w:color w:val="181818"/>
          <w:spacing w:val="-3"/>
          <w:w w:val="105"/>
          <w:sz w:val="23"/>
          <w:lang w:val="ru-RU"/>
        </w:rPr>
        <w:t>на</w:t>
      </w:r>
      <w:r w:rsidRPr="00A264C2">
        <w:rPr>
          <w:color w:val="181818"/>
          <w:spacing w:val="-3"/>
          <w:w w:val="105"/>
          <w:sz w:val="23"/>
          <w:u w:val="single" w:color="171717"/>
          <w:lang w:val="ru-RU"/>
        </w:rPr>
        <w:t xml:space="preserve"> </w:t>
      </w:r>
      <w:r w:rsidRPr="00A264C2">
        <w:rPr>
          <w:color w:val="181818"/>
          <w:spacing w:val="-3"/>
          <w:w w:val="105"/>
          <w:sz w:val="23"/>
          <w:u w:val="single" w:color="171717"/>
          <w:lang w:val="ru-RU"/>
        </w:rPr>
        <w:tab/>
      </w:r>
      <w:r w:rsidRPr="00A264C2">
        <w:rPr>
          <w:color w:val="181818"/>
          <w:w w:val="105"/>
          <w:sz w:val="23"/>
          <w:lang w:val="ru-RU"/>
        </w:rPr>
        <w:t>листах;</w:t>
      </w:r>
    </w:p>
    <w:p w:rsidR="00A264C2" w:rsidRPr="00A264C2" w:rsidRDefault="00A264C2" w:rsidP="00A264C2">
      <w:pPr>
        <w:numPr>
          <w:ilvl w:val="0"/>
          <w:numId w:val="24"/>
        </w:numPr>
        <w:tabs>
          <w:tab w:val="left" w:pos="284"/>
          <w:tab w:val="left" w:pos="7976"/>
        </w:tabs>
        <w:spacing w:before="14"/>
        <w:ind w:left="0" w:firstLine="0"/>
        <w:jc w:val="both"/>
        <w:rPr>
          <w:sz w:val="23"/>
          <w:lang w:val="ru-RU"/>
        </w:rPr>
      </w:pPr>
      <w:r w:rsidRPr="00A264C2">
        <w:rPr>
          <w:color w:val="181818"/>
          <w:w w:val="105"/>
          <w:sz w:val="23"/>
          <w:lang w:val="ru-RU"/>
        </w:rPr>
        <w:t>Приложение к выпускной квалификационной</w:t>
      </w:r>
      <w:r w:rsidRPr="00A264C2">
        <w:rPr>
          <w:color w:val="181818"/>
          <w:spacing w:val="3"/>
          <w:w w:val="105"/>
          <w:sz w:val="23"/>
          <w:lang w:val="ru-RU"/>
        </w:rPr>
        <w:t xml:space="preserve"> </w:t>
      </w:r>
      <w:r w:rsidRPr="00A264C2">
        <w:rPr>
          <w:color w:val="181818"/>
          <w:w w:val="105"/>
          <w:sz w:val="23"/>
          <w:lang w:val="ru-RU"/>
        </w:rPr>
        <w:t>работе</w:t>
      </w:r>
      <w:r w:rsidRPr="00A264C2">
        <w:rPr>
          <w:color w:val="181818"/>
          <w:spacing w:val="-7"/>
          <w:w w:val="105"/>
          <w:sz w:val="23"/>
          <w:lang w:val="ru-RU"/>
        </w:rPr>
        <w:t xml:space="preserve"> </w:t>
      </w:r>
      <w:r w:rsidRPr="00A264C2">
        <w:rPr>
          <w:color w:val="181818"/>
          <w:w w:val="105"/>
          <w:sz w:val="23"/>
          <w:lang w:val="ru-RU"/>
        </w:rPr>
        <w:t>на</w:t>
      </w:r>
      <w:r w:rsidRPr="00A264C2">
        <w:rPr>
          <w:color w:val="181818"/>
          <w:w w:val="105"/>
          <w:sz w:val="23"/>
          <w:u w:val="single" w:color="171717"/>
          <w:lang w:val="ru-RU"/>
        </w:rPr>
        <w:t xml:space="preserve"> </w:t>
      </w:r>
      <w:r w:rsidRPr="00A264C2">
        <w:rPr>
          <w:color w:val="181818"/>
          <w:w w:val="105"/>
          <w:sz w:val="23"/>
          <w:u w:val="single" w:color="171717"/>
          <w:lang w:val="ru-RU"/>
        </w:rPr>
        <w:tab/>
      </w:r>
      <w:r w:rsidRPr="00A264C2">
        <w:rPr>
          <w:color w:val="181818"/>
          <w:w w:val="105"/>
          <w:sz w:val="23"/>
          <w:lang w:val="ru-RU"/>
        </w:rPr>
        <w:t>листах;</w:t>
      </w:r>
    </w:p>
    <w:p w:rsidR="00A264C2" w:rsidRPr="00A264C2" w:rsidRDefault="00A264C2" w:rsidP="00A264C2">
      <w:pPr>
        <w:numPr>
          <w:ilvl w:val="0"/>
          <w:numId w:val="24"/>
        </w:numPr>
        <w:tabs>
          <w:tab w:val="left" w:pos="284"/>
        </w:tabs>
        <w:spacing w:before="15"/>
        <w:ind w:left="0" w:firstLine="0"/>
        <w:jc w:val="both"/>
        <w:rPr>
          <w:sz w:val="23"/>
          <w:lang w:val="ru-RU"/>
        </w:rPr>
      </w:pPr>
      <w:r w:rsidRPr="00A264C2">
        <w:rPr>
          <w:color w:val="181818"/>
          <w:w w:val="105"/>
          <w:sz w:val="23"/>
          <w:lang w:val="ru-RU"/>
        </w:rPr>
        <w:t>Задание на выпускную квалификационную</w:t>
      </w:r>
      <w:r w:rsidRPr="00A264C2">
        <w:rPr>
          <w:color w:val="181818"/>
          <w:spacing w:val="23"/>
          <w:w w:val="105"/>
          <w:sz w:val="23"/>
          <w:lang w:val="ru-RU"/>
        </w:rPr>
        <w:t xml:space="preserve"> </w:t>
      </w:r>
      <w:r w:rsidRPr="00A264C2">
        <w:rPr>
          <w:color w:val="181818"/>
          <w:w w:val="105"/>
          <w:sz w:val="23"/>
          <w:lang w:val="ru-RU"/>
        </w:rPr>
        <w:t>работу;</w:t>
      </w:r>
    </w:p>
    <w:p w:rsidR="00A264C2" w:rsidRPr="00A264C2" w:rsidRDefault="00A264C2" w:rsidP="00A264C2">
      <w:pPr>
        <w:numPr>
          <w:ilvl w:val="0"/>
          <w:numId w:val="24"/>
        </w:numPr>
        <w:tabs>
          <w:tab w:val="left" w:pos="284"/>
        </w:tabs>
        <w:spacing w:before="9"/>
        <w:ind w:left="0" w:firstLine="0"/>
        <w:jc w:val="both"/>
        <w:rPr>
          <w:sz w:val="23"/>
          <w:lang w:val="ru-RU"/>
        </w:rPr>
      </w:pPr>
      <w:r w:rsidRPr="00A264C2">
        <w:rPr>
          <w:color w:val="181818"/>
          <w:w w:val="105"/>
          <w:sz w:val="23"/>
          <w:lang w:val="ru-RU"/>
        </w:rPr>
        <w:t>Отзыв руководителя выпускной квалификационной</w:t>
      </w:r>
      <w:r w:rsidRPr="00A264C2">
        <w:rPr>
          <w:color w:val="181818"/>
          <w:spacing w:val="-18"/>
          <w:w w:val="105"/>
          <w:sz w:val="23"/>
          <w:lang w:val="ru-RU"/>
        </w:rPr>
        <w:t xml:space="preserve"> </w:t>
      </w:r>
      <w:r w:rsidRPr="00A264C2">
        <w:rPr>
          <w:color w:val="181818"/>
          <w:w w:val="105"/>
          <w:sz w:val="23"/>
          <w:lang w:val="ru-RU"/>
        </w:rPr>
        <w:t>работы;</w:t>
      </w:r>
    </w:p>
    <w:p w:rsidR="00A264C2" w:rsidRPr="00A264C2" w:rsidRDefault="00A264C2" w:rsidP="00A264C2">
      <w:pPr>
        <w:numPr>
          <w:ilvl w:val="0"/>
          <w:numId w:val="24"/>
        </w:numPr>
        <w:tabs>
          <w:tab w:val="left" w:pos="284"/>
        </w:tabs>
        <w:spacing w:before="14"/>
        <w:ind w:left="0" w:firstLine="0"/>
        <w:jc w:val="both"/>
        <w:rPr>
          <w:sz w:val="20"/>
          <w:szCs w:val="28"/>
          <w:lang w:val="ru-RU"/>
        </w:rPr>
      </w:pPr>
      <w:r w:rsidRPr="00A264C2">
        <w:rPr>
          <w:color w:val="181818"/>
          <w:w w:val="105"/>
          <w:sz w:val="23"/>
          <w:lang w:val="ru-RU"/>
        </w:rPr>
        <w:t>Рецензия о выпускной квалификационной работе (при</w:t>
      </w:r>
      <w:r w:rsidRPr="00A264C2">
        <w:rPr>
          <w:color w:val="181818"/>
          <w:spacing w:val="28"/>
          <w:w w:val="105"/>
          <w:sz w:val="23"/>
          <w:lang w:val="ru-RU"/>
        </w:rPr>
        <w:t xml:space="preserve"> </w:t>
      </w:r>
      <w:r w:rsidRPr="00A264C2">
        <w:rPr>
          <w:color w:val="181818"/>
          <w:w w:val="105"/>
          <w:sz w:val="23"/>
          <w:lang w:val="ru-RU"/>
        </w:rPr>
        <w:t>наличии).</w:t>
      </w:r>
    </w:p>
    <w:p w:rsidR="00A264C2" w:rsidRPr="00A264C2" w:rsidRDefault="00A264C2" w:rsidP="00A264C2">
      <w:pPr>
        <w:spacing w:before="91"/>
        <w:ind w:left="1065"/>
        <w:rPr>
          <w:sz w:val="23"/>
          <w:lang w:val="ru-RU"/>
        </w:rPr>
      </w:pPr>
      <w:r w:rsidRPr="00A264C2">
        <w:rPr>
          <w:color w:val="1C1C1C"/>
          <w:w w:val="105"/>
          <w:sz w:val="23"/>
          <w:lang w:val="ru-RU"/>
        </w:rPr>
        <w:t>Перечень заданных обучающемуся вопросов и характеристика ответов на них:</w:t>
      </w:r>
    </w:p>
    <w:tbl>
      <w:tblPr>
        <w:tblStyle w:val="TableNormal"/>
        <w:tblpPr w:leftFromText="180" w:rightFromText="180" w:vertAnchor="text" w:horzAnchor="margin" w:tblpY="178"/>
        <w:tblW w:w="9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8"/>
        <w:gridCol w:w="4385"/>
        <w:gridCol w:w="4376"/>
      </w:tblGrid>
      <w:tr w:rsidR="00A264C2" w:rsidRPr="00B666FA" w:rsidTr="00A264C2">
        <w:trPr>
          <w:trHeight w:val="445"/>
        </w:trPr>
        <w:tc>
          <w:tcPr>
            <w:tcW w:w="538" w:type="dxa"/>
          </w:tcPr>
          <w:p w:rsidR="00A264C2" w:rsidRPr="00B666FA" w:rsidRDefault="00A264C2" w:rsidP="00A264C2">
            <w:pPr>
              <w:spacing w:before="12"/>
              <w:ind w:left="97"/>
            </w:pPr>
            <w:r w:rsidRPr="00B666FA">
              <w:rPr>
                <w:color w:val="1C1C1C"/>
                <w:w w:val="106"/>
              </w:rPr>
              <w:t>№</w:t>
            </w:r>
          </w:p>
          <w:p w:rsidR="00A264C2" w:rsidRPr="00B666FA" w:rsidRDefault="00A264C2" w:rsidP="00A264C2">
            <w:pPr>
              <w:spacing w:before="17" w:line="250" w:lineRule="exact"/>
              <w:ind w:left="110"/>
              <w:rPr>
                <w:sz w:val="23"/>
              </w:rPr>
            </w:pPr>
            <w:r w:rsidRPr="00B666FA">
              <w:rPr>
                <w:color w:val="1C1C1C"/>
                <w:w w:val="105"/>
                <w:sz w:val="23"/>
              </w:rPr>
              <w:t>п/п</w:t>
            </w:r>
          </w:p>
        </w:tc>
        <w:tc>
          <w:tcPr>
            <w:tcW w:w="4385" w:type="dxa"/>
          </w:tcPr>
          <w:p w:rsidR="00A264C2" w:rsidRPr="00B666FA" w:rsidRDefault="00A264C2" w:rsidP="00A264C2">
            <w:pPr>
              <w:spacing w:before="157"/>
              <w:ind w:left="1986" w:right="-47"/>
              <w:rPr>
                <w:sz w:val="23"/>
              </w:rPr>
            </w:pPr>
            <w:r w:rsidRPr="00B666FA">
              <w:rPr>
                <w:color w:val="1C1C1C"/>
                <w:w w:val="105"/>
                <w:sz w:val="23"/>
              </w:rPr>
              <w:t>Вопросы</w:t>
            </w:r>
          </w:p>
        </w:tc>
        <w:tc>
          <w:tcPr>
            <w:tcW w:w="4376" w:type="dxa"/>
          </w:tcPr>
          <w:p w:rsidR="00A264C2" w:rsidRPr="00B666FA" w:rsidRDefault="00A264C2" w:rsidP="00A264C2">
            <w:pPr>
              <w:spacing w:before="157"/>
              <w:ind w:left="1210"/>
              <w:rPr>
                <w:sz w:val="23"/>
              </w:rPr>
            </w:pPr>
            <w:r w:rsidRPr="00B666FA">
              <w:rPr>
                <w:color w:val="1C1C1C"/>
                <w:w w:val="105"/>
                <w:sz w:val="23"/>
              </w:rPr>
              <w:t>Характеристика ответов</w:t>
            </w:r>
          </w:p>
        </w:tc>
      </w:tr>
      <w:tr w:rsidR="00A264C2" w:rsidRPr="00B666FA" w:rsidTr="00A264C2">
        <w:trPr>
          <w:trHeight w:val="216"/>
        </w:trPr>
        <w:tc>
          <w:tcPr>
            <w:tcW w:w="538" w:type="dxa"/>
          </w:tcPr>
          <w:p w:rsidR="00A264C2" w:rsidRPr="00B666FA" w:rsidRDefault="00A264C2" w:rsidP="00A264C2">
            <w:pPr>
              <w:spacing w:before="3" w:line="245" w:lineRule="exact"/>
              <w:ind w:left="112"/>
              <w:rPr>
                <w:sz w:val="23"/>
              </w:rPr>
            </w:pPr>
            <w:r w:rsidRPr="00B666FA">
              <w:rPr>
                <w:color w:val="1C1C1C"/>
                <w:w w:val="110"/>
                <w:sz w:val="23"/>
              </w:rPr>
              <w:t>1</w:t>
            </w:r>
          </w:p>
        </w:tc>
        <w:tc>
          <w:tcPr>
            <w:tcW w:w="4385" w:type="dxa"/>
          </w:tcPr>
          <w:p w:rsidR="00A264C2" w:rsidRPr="00B666FA" w:rsidRDefault="00A264C2" w:rsidP="00A264C2">
            <w:pPr>
              <w:rPr>
                <w:sz w:val="18"/>
              </w:rPr>
            </w:pPr>
          </w:p>
        </w:tc>
        <w:tc>
          <w:tcPr>
            <w:tcW w:w="4376" w:type="dxa"/>
          </w:tcPr>
          <w:p w:rsidR="00A264C2" w:rsidRPr="00B666FA" w:rsidRDefault="00A264C2" w:rsidP="00A264C2">
            <w:pPr>
              <w:rPr>
                <w:sz w:val="18"/>
              </w:rPr>
            </w:pPr>
          </w:p>
        </w:tc>
      </w:tr>
      <w:tr w:rsidR="00A264C2" w:rsidRPr="00B666FA" w:rsidTr="00A264C2">
        <w:trPr>
          <w:trHeight w:val="220"/>
        </w:trPr>
        <w:tc>
          <w:tcPr>
            <w:tcW w:w="538" w:type="dxa"/>
          </w:tcPr>
          <w:p w:rsidR="00A264C2" w:rsidRPr="00B666FA" w:rsidRDefault="00A264C2" w:rsidP="00A264C2">
            <w:pPr>
              <w:spacing w:before="21" w:line="232" w:lineRule="exact"/>
              <w:ind w:left="109"/>
              <w:rPr>
                <w:sz w:val="21"/>
              </w:rPr>
            </w:pPr>
            <w:r w:rsidRPr="00B666FA">
              <w:rPr>
                <w:color w:val="1C1C1C"/>
                <w:w w:val="109"/>
                <w:sz w:val="21"/>
              </w:rPr>
              <w:t>2</w:t>
            </w:r>
          </w:p>
        </w:tc>
        <w:tc>
          <w:tcPr>
            <w:tcW w:w="4385" w:type="dxa"/>
          </w:tcPr>
          <w:p w:rsidR="00A264C2" w:rsidRPr="00B666FA" w:rsidRDefault="00A264C2" w:rsidP="00A264C2">
            <w:pPr>
              <w:rPr>
                <w:sz w:val="20"/>
              </w:rPr>
            </w:pPr>
          </w:p>
        </w:tc>
        <w:tc>
          <w:tcPr>
            <w:tcW w:w="4376" w:type="dxa"/>
          </w:tcPr>
          <w:p w:rsidR="00A264C2" w:rsidRPr="00B666FA" w:rsidRDefault="00A264C2" w:rsidP="00A264C2">
            <w:pPr>
              <w:rPr>
                <w:sz w:val="20"/>
              </w:rPr>
            </w:pPr>
          </w:p>
        </w:tc>
      </w:tr>
      <w:tr w:rsidR="00A264C2" w:rsidRPr="00B666FA" w:rsidTr="00A264C2">
        <w:trPr>
          <w:trHeight w:val="216"/>
        </w:trPr>
        <w:tc>
          <w:tcPr>
            <w:tcW w:w="538" w:type="dxa"/>
          </w:tcPr>
          <w:p w:rsidR="00A264C2" w:rsidRPr="00B666FA" w:rsidRDefault="00A264C2" w:rsidP="00A264C2">
            <w:pPr>
              <w:spacing w:before="13" w:line="236" w:lineRule="exact"/>
              <w:ind w:left="111"/>
            </w:pPr>
            <w:r w:rsidRPr="00B666FA">
              <w:rPr>
                <w:color w:val="1C1C1C"/>
                <w:w w:val="108"/>
              </w:rPr>
              <w:t>3</w:t>
            </w:r>
          </w:p>
        </w:tc>
        <w:tc>
          <w:tcPr>
            <w:tcW w:w="4385" w:type="dxa"/>
          </w:tcPr>
          <w:p w:rsidR="00A264C2" w:rsidRPr="00B666FA" w:rsidRDefault="00A264C2" w:rsidP="00A264C2">
            <w:pPr>
              <w:rPr>
                <w:sz w:val="18"/>
              </w:rPr>
            </w:pPr>
          </w:p>
        </w:tc>
        <w:tc>
          <w:tcPr>
            <w:tcW w:w="4376" w:type="dxa"/>
          </w:tcPr>
          <w:p w:rsidR="00A264C2" w:rsidRPr="00B666FA" w:rsidRDefault="00A264C2" w:rsidP="00A264C2">
            <w:pPr>
              <w:rPr>
                <w:sz w:val="18"/>
              </w:rPr>
            </w:pPr>
          </w:p>
        </w:tc>
      </w:tr>
    </w:tbl>
    <w:p w:rsidR="00A264C2" w:rsidRPr="00B666FA" w:rsidRDefault="00A264C2" w:rsidP="00A264C2">
      <w:pPr>
        <w:spacing w:before="5"/>
        <w:ind w:left="1065"/>
        <w:rPr>
          <w:sz w:val="23"/>
          <w:szCs w:val="28"/>
        </w:rPr>
      </w:pPr>
    </w:p>
    <w:p w:rsidR="00A264C2" w:rsidRPr="00B666FA" w:rsidRDefault="00A264C2" w:rsidP="00A264C2">
      <w:pPr>
        <w:jc w:val="center"/>
        <w:rPr>
          <w:sz w:val="20"/>
        </w:rPr>
        <w:sectPr w:rsidR="00A264C2" w:rsidRPr="00B666FA" w:rsidSect="00A264C2">
          <w:type w:val="continuous"/>
          <w:pgSz w:w="11910" w:h="16840"/>
          <w:pgMar w:top="1134" w:right="850" w:bottom="1134" w:left="1701" w:header="720" w:footer="720" w:gutter="0"/>
          <w:cols w:space="720"/>
        </w:sectPr>
      </w:pPr>
    </w:p>
    <w:p w:rsidR="00A264C2" w:rsidRPr="007B7F51" w:rsidRDefault="00A264C2" w:rsidP="00A264C2">
      <w:pPr>
        <w:spacing w:before="4"/>
        <w:rPr>
          <w:sz w:val="25"/>
          <w:szCs w:val="28"/>
        </w:rPr>
      </w:pPr>
    </w:p>
    <w:p w:rsidR="00A264C2" w:rsidRPr="00A264C2" w:rsidRDefault="00A264C2" w:rsidP="00122598">
      <w:pPr>
        <w:spacing w:before="1"/>
        <w:ind w:left="1128"/>
        <w:jc w:val="center"/>
        <w:rPr>
          <w:sz w:val="23"/>
          <w:lang w:val="ru-RU"/>
        </w:rPr>
      </w:pPr>
      <w:r w:rsidRPr="00A264C2">
        <w:rPr>
          <w:color w:val="1C1C1C"/>
          <w:w w:val="105"/>
          <w:sz w:val="23"/>
          <w:lang w:val="ru-RU"/>
        </w:rPr>
        <w:t>Оценка уровня подготовленности обучающегося к решению профессиональных задач:</w:t>
      </w:r>
    </w:p>
    <w:p w:rsidR="00A264C2" w:rsidRPr="00A264C2" w:rsidRDefault="00A264C2" w:rsidP="00122598">
      <w:pPr>
        <w:spacing w:before="5"/>
        <w:jc w:val="center"/>
        <w:rPr>
          <w:sz w:val="23"/>
          <w:szCs w:val="28"/>
          <w:lang w:val="ru-RU"/>
        </w:rPr>
      </w:pPr>
    </w:p>
    <w:tbl>
      <w:tblPr>
        <w:tblStyle w:val="TableNormal"/>
        <w:tblW w:w="0" w:type="auto"/>
        <w:tblInd w:w="-7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3"/>
        <w:gridCol w:w="2740"/>
        <w:gridCol w:w="1972"/>
        <w:gridCol w:w="2291"/>
        <w:gridCol w:w="1143"/>
        <w:gridCol w:w="1282"/>
      </w:tblGrid>
      <w:tr w:rsidR="00A264C2" w:rsidRPr="007B7F51" w:rsidTr="00122598">
        <w:trPr>
          <w:trHeight w:val="311"/>
        </w:trPr>
        <w:tc>
          <w:tcPr>
            <w:tcW w:w="543" w:type="dxa"/>
            <w:vMerge w:val="restart"/>
          </w:tcPr>
          <w:p w:rsidR="00A264C2" w:rsidRPr="00275C92" w:rsidRDefault="00A264C2" w:rsidP="00A264C2">
            <w:pPr>
              <w:spacing w:before="12"/>
              <w:ind w:left="155"/>
            </w:pPr>
            <w:r w:rsidRPr="00275C92">
              <w:rPr>
                <w:color w:val="1C1C1C"/>
                <w:w w:val="106"/>
              </w:rPr>
              <w:t>№</w:t>
            </w:r>
          </w:p>
          <w:p w:rsidR="00A264C2" w:rsidRPr="00275C92" w:rsidRDefault="00A264C2" w:rsidP="00A264C2">
            <w:pPr>
              <w:spacing w:before="12"/>
              <w:ind w:left="124"/>
              <w:rPr>
                <w:sz w:val="23"/>
              </w:rPr>
            </w:pPr>
            <w:r w:rsidRPr="00275C92">
              <w:rPr>
                <w:color w:val="1C1C1C"/>
                <w:w w:val="105"/>
                <w:sz w:val="23"/>
              </w:rPr>
              <w:t>п/п</w:t>
            </w:r>
          </w:p>
        </w:tc>
        <w:tc>
          <w:tcPr>
            <w:tcW w:w="2740" w:type="dxa"/>
            <w:vMerge w:val="restart"/>
          </w:tcPr>
          <w:p w:rsidR="00A264C2" w:rsidRPr="007B7F51" w:rsidRDefault="00A264C2" w:rsidP="00A264C2">
            <w:pPr>
              <w:spacing w:before="1"/>
              <w:ind w:left="308"/>
              <w:rPr>
                <w:sz w:val="23"/>
              </w:rPr>
            </w:pPr>
            <w:r w:rsidRPr="007B7F51">
              <w:rPr>
                <w:color w:val="1C1C1C"/>
                <w:w w:val="105"/>
                <w:sz w:val="23"/>
              </w:rPr>
              <w:t>Группы компетенций</w:t>
            </w:r>
          </w:p>
        </w:tc>
        <w:tc>
          <w:tcPr>
            <w:tcW w:w="6688" w:type="dxa"/>
            <w:gridSpan w:val="4"/>
          </w:tcPr>
          <w:p w:rsidR="00A264C2" w:rsidRPr="007B7F51" w:rsidRDefault="00A264C2" w:rsidP="00A264C2">
            <w:pPr>
              <w:ind w:left="929"/>
              <w:rPr>
                <w:sz w:val="23"/>
              </w:rPr>
            </w:pPr>
            <w:r w:rsidRPr="007B7F51">
              <w:rPr>
                <w:color w:val="1C1C1C"/>
                <w:w w:val="105"/>
                <w:sz w:val="23"/>
              </w:rPr>
              <w:t>Оценка уровня сформированности компетенций</w:t>
            </w:r>
          </w:p>
        </w:tc>
      </w:tr>
      <w:tr w:rsidR="00A264C2" w:rsidRPr="007B7F51" w:rsidTr="00122598">
        <w:trPr>
          <w:trHeight w:val="37"/>
        </w:trPr>
        <w:tc>
          <w:tcPr>
            <w:tcW w:w="543" w:type="dxa"/>
            <w:vMerge/>
            <w:tcBorders>
              <w:top w:val="nil"/>
            </w:tcBorders>
          </w:tcPr>
          <w:p w:rsidR="00A264C2" w:rsidRPr="00275C92" w:rsidRDefault="00A264C2" w:rsidP="00A264C2">
            <w:pPr>
              <w:rPr>
                <w:sz w:val="2"/>
                <w:szCs w:val="2"/>
              </w:rPr>
            </w:pPr>
          </w:p>
        </w:tc>
        <w:tc>
          <w:tcPr>
            <w:tcW w:w="2740" w:type="dxa"/>
            <w:vMerge/>
            <w:tcBorders>
              <w:top w:val="nil"/>
            </w:tcBorders>
          </w:tcPr>
          <w:p w:rsidR="00A264C2" w:rsidRPr="007B7F51" w:rsidRDefault="00A264C2" w:rsidP="00A264C2">
            <w:pPr>
              <w:rPr>
                <w:sz w:val="2"/>
                <w:szCs w:val="2"/>
              </w:rPr>
            </w:pPr>
          </w:p>
        </w:tc>
        <w:tc>
          <w:tcPr>
            <w:tcW w:w="1972" w:type="dxa"/>
          </w:tcPr>
          <w:p w:rsidR="00A264C2" w:rsidRPr="007B7F51" w:rsidRDefault="00A264C2" w:rsidP="00A264C2">
            <w:pPr>
              <w:spacing w:before="22" w:line="270" w:lineRule="atLeast"/>
              <w:ind w:left="515" w:hanging="206"/>
              <w:rPr>
                <w:sz w:val="23"/>
              </w:rPr>
            </w:pPr>
            <w:r w:rsidRPr="007B7F51">
              <w:rPr>
                <w:color w:val="1C1C1C"/>
                <w:sz w:val="23"/>
              </w:rPr>
              <w:t xml:space="preserve">«неудовлетво- </w:t>
            </w:r>
            <w:r w:rsidRPr="007B7F51">
              <w:rPr>
                <w:color w:val="1C1C1C"/>
                <w:w w:val="105"/>
                <w:sz w:val="23"/>
              </w:rPr>
              <w:t>рительно»</w:t>
            </w:r>
          </w:p>
        </w:tc>
        <w:tc>
          <w:tcPr>
            <w:tcW w:w="2291" w:type="dxa"/>
          </w:tcPr>
          <w:p w:rsidR="00A264C2" w:rsidRPr="007B7F51" w:rsidRDefault="00A264C2" w:rsidP="00A264C2">
            <w:pPr>
              <w:spacing w:before="167"/>
              <w:ind w:left="11"/>
              <w:rPr>
                <w:sz w:val="23"/>
              </w:rPr>
            </w:pPr>
            <w:r>
              <w:rPr>
                <w:color w:val="343434"/>
                <w:sz w:val="23"/>
                <w:lang w:val="ru-RU"/>
              </w:rPr>
              <w:t>«</w:t>
            </w:r>
            <w:r w:rsidRPr="007B7F51">
              <w:rPr>
                <w:color w:val="343434"/>
                <w:sz w:val="23"/>
              </w:rPr>
              <w:t>Удовлетворительно»</w:t>
            </w:r>
          </w:p>
        </w:tc>
        <w:tc>
          <w:tcPr>
            <w:tcW w:w="1143" w:type="dxa"/>
          </w:tcPr>
          <w:p w:rsidR="00A264C2" w:rsidRPr="007B7F51" w:rsidRDefault="00A264C2" w:rsidP="00A264C2">
            <w:pPr>
              <w:spacing w:before="157"/>
              <w:ind w:left="62"/>
              <w:rPr>
                <w:sz w:val="23"/>
              </w:rPr>
            </w:pPr>
            <w:r w:rsidRPr="007B7F51">
              <w:rPr>
                <w:color w:val="1C1C1C"/>
                <w:w w:val="105"/>
                <w:sz w:val="23"/>
              </w:rPr>
              <w:t>«хорошо»</w:t>
            </w:r>
          </w:p>
        </w:tc>
        <w:tc>
          <w:tcPr>
            <w:tcW w:w="1282" w:type="dxa"/>
          </w:tcPr>
          <w:p w:rsidR="00A264C2" w:rsidRPr="007B7F51" w:rsidRDefault="00A264C2" w:rsidP="00A264C2">
            <w:pPr>
              <w:spacing w:before="157"/>
              <w:ind w:left="164"/>
              <w:rPr>
                <w:sz w:val="23"/>
              </w:rPr>
            </w:pPr>
            <w:r w:rsidRPr="007B7F51">
              <w:rPr>
                <w:color w:val="1C1C1C"/>
                <w:sz w:val="23"/>
              </w:rPr>
              <w:t>«отлично»</w:t>
            </w:r>
          </w:p>
        </w:tc>
      </w:tr>
      <w:tr w:rsidR="00A264C2" w:rsidRPr="007B7F51" w:rsidTr="00A264C2">
        <w:trPr>
          <w:trHeight w:val="273"/>
        </w:trPr>
        <w:tc>
          <w:tcPr>
            <w:tcW w:w="543" w:type="dxa"/>
          </w:tcPr>
          <w:p w:rsidR="00A264C2" w:rsidRPr="00275C92" w:rsidRDefault="00A264C2" w:rsidP="00A264C2">
            <w:pPr>
              <w:spacing w:before="13" w:line="240" w:lineRule="exact"/>
              <w:ind w:left="122"/>
              <w:rPr>
                <w:sz w:val="23"/>
              </w:rPr>
            </w:pPr>
            <w:r w:rsidRPr="00275C92">
              <w:rPr>
                <w:color w:val="1C1C1C"/>
                <w:w w:val="110"/>
                <w:sz w:val="23"/>
              </w:rPr>
              <w:t>1</w:t>
            </w:r>
          </w:p>
        </w:tc>
        <w:tc>
          <w:tcPr>
            <w:tcW w:w="2740" w:type="dxa"/>
          </w:tcPr>
          <w:p w:rsidR="00A264C2" w:rsidRPr="007B7F51" w:rsidRDefault="00A264C2" w:rsidP="00A264C2">
            <w:pPr>
              <w:spacing w:before="13" w:line="240" w:lineRule="exact"/>
              <w:ind w:left="121"/>
              <w:rPr>
                <w:sz w:val="23"/>
              </w:rPr>
            </w:pPr>
            <w:r w:rsidRPr="007B7F51">
              <w:rPr>
                <w:color w:val="1C1C1C"/>
                <w:w w:val="105"/>
                <w:sz w:val="23"/>
              </w:rPr>
              <w:t>Общие:</w:t>
            </w:r>
          </w:p>
        </w:tc>
        <w:tc>
          <w:tcPr>
            <w:tcW w:w="1972" w:type="dxa"/>
          </w:tcPr>
          <w:p w:rsidR="00A264C2" w:rsidRPr="007B7F51" w:rsidRDefault="00A264C2" w:rsidP="00A264C2">
            <w:pPr>
              <w:rPr>
                <w:sz w:val="20"/>
              </w:rPr>
            </w:pPr>
          </w:p>
        </w:tc>
        <w:tc>
          <w:tcPr>
            <w:tcW w:w="2291" w:type="dxa"/>
          </w:tcPr>
          <w:p w:rsidR="00A264C2" w:rsidRPr="007B7F51" w:rsidRDefault="00A264C2" w:rsidP="00A264C2">
            <w:pPr>
              <w:rPr>
                <w:sz w:val="20"/>
              </w:rPr>
            </w:pPr>
          </w:p>
        </w:tc>
        <w:tc>
          <w:tcPr>
            <w:tcW w:w="1143" w:type="dxa"/>
          </w:tcPr>
          <w:p w:rsidR="00A264C2" w:rsidRPr="007B7F51" w:rsidRDefault="00A264C2" w:rsidP="00A264C2">
            <w:pPr>
              <w:rPr>
                <w:sz w:val="20"/>
              </w:rPr>
            </w:pPr>
          </w:p>
        </w:tc>
        <w:tc>
          <w:tcPr>
            <w:tcW w:w="1282" w:type="dxa"/>
          </w:tcPr>
          <w:p w:rsidR="00A264C2" w:rsidRPr="007B7F51" w:rsidRDefault="00A264C2" w:rsidP="00A264C2">
            <w:pPr>
              <w:rPr>
                <w:sz w:val="20"/>
              </w:rPr>
            </w:pPr>
          </w:p>
        </w:tc>
      </w:tr>
      <w:tr w:rsidR="00A264C2" w:rsidRPr="007B7F51" w:rsidTr="00A264C2">
        <w:trPr>
          <w:trHeight w:val="273"/>
        </w:trPr>
        <w:tc>
          <w:tcPr>
            <w:tcW w:w="543" w:type="dxa"/>
          </w:tcPr>
          <w:p w:rsidR="00A264C2" w:rsidRPr="00275C92" w:rsidRDefault="00A264C2" w:rsidP="00A264C2">
            <w:pPr>
              <w:spacing w:before="26" w:line="227" w:lineRule="exact"/>
              <w:ind w:left="118"/>
              <w:rPr>
                <w:sz w:val="21"/>
              </w:rPr>
            </w:pPr>
            <w:r w:rsidRPr="00275C92">
              <w:rPr>
                <w:color w:val="1C1C1C"/>
                <w:w w:val="109"/>
                <w:sz w:val="21"/>
              </w:rPr>
              <w:t>2</w:t>
            </w:r>
          </w:p>
        </w:tc>
        <w:tc>
          <w:tcPr>
            <w:tcW w:w="2740" w:type="dxa"/>
          </w:tcPr>
          <w:p w:rsidR="00A264C2" w:rsidRPr="007B7F51" w:rsidRDefault="00A264C2" w:rsidP="00A264C2">
            <w:pPr>
              <w:spacing w:before="18" w:line="235" w:lineRule="exact"/>
              <w:ind w:left="115"/>
              <w:rPr>
                <w:sz w:val="23"/>
              </w:rPr>
            </w:pPr>
            <w:r w:rsidRPr="007B7F51">
              <w:rPr>
                <w:color w:val="1C1C1C"/>
                <w:w w:val="105"/>
                <w:sz w:val="23"/>
              </w:rPr>
              <w:t>Профессиональные:</w:t>
            </w:r>
          </w:p>
        </w:tc>
        <w:tc>
          <w:tcPr>
            <w:tcW w:w="1972" w:type="dxa"/>
          </w:tcPr>
          <w:p w:rsidR="00A264C2" w:rsidRPr="007B7F51" w:rsidRDefault="00A264C2" w:rsidP="00A264C2">
            <w:pPr>
              <w:rPr>
                <w:sz w:val="20"/>
              </w:rPr>
            </w:pPr>
          </w:p>
        </w:tc>
        <w:tc>
          <w:tcPr>
            <w:tcW w:w="2291" w:type="dxa"/>
          </w:tcPr>
          <w:p w:rsidR="00A264C2" w:rsidRPr="007B7F51" w:rsidRDefault="00A264C2" w:rsidP="00A264C2">
            <w:pPr>
              <w:rPr>
                <w:sz w:val="20"/>
              </w:rPr>
            </w:pPr>
          </w:p>
        </w:tc>
        <w:tc>
          <w:tcPr>
            <w:tcW w:w="1143" w:type="dxa"/>
          </w:tcPr>
          <w:p w:rsidR="00A264C2" w:rsidRPr="007B7F51" w:rsidRDefault="00A264C2" w:rsidP="00A264C2">
            <w:pPr>
              <w:rPr>
                <w:sz w:val="20"/>
              </w:rPr>
            </w:pPr>
          </w:p>
        </w:tc>
        <w:tc>
          <w:tcPr>
            <w:tcW w:w="1282" w:type="dxa"/>
          </w:tcPr>
          <w:p w:rsidR="00A264C2" w:rsidRPr="007B7F51" w:rsidRDefault="00A264C2" w:rsidP="00A264C2">
            <w:pPr>
              <w:rPr>
                <w:sz w:val="20"/>
              </w:rPr>
            </w:pPr>
          </w:p>
        </w:tc>
      </w:tr>
    </w:tbl>
    <w:p w:rsidR="00A264C2" w:rsidRPr="007B7F51" w:rsidRDefault="00A264C2" w:rsidP="00A264C2">
      <w:pPr>
        <w:spacing w:before="3"/>
        <w:rPr>
          <w:sz w:val="16"/>
          <w:szCs w:val="28"/>
        </w:rPr>
      </w:pPr>
    </w:p>
    <w:p w:rsidR="00A264C2" w:rsidRPr="00A264C2" w:rsidRDefault="00A264C2" w:rsidP="00A264C2">
      <w:pPr>
        <w:tabs>
          <w:tab w:val="left" w:pos="2493"/>
          <w:tab w:val="left" w:pos="3190"/>
          <w:tab w:val="left" w:pos="7960"/>
          <w:tab w:val="left" w:pos="9188"/>
          <w:tab w:val="left" w:pos="10804"/>
        </w:tabs>
        <w:spacing w:before="95" w:line="244" w:lineRule="auto"/>
        <w:ind w:right="623" w:firstLine="3"/>
        <w:rPr>
          <w:sz w:val="23"/>
          <w:lang w:val="ru-RU"/>
        </w:rPr>
      </w:pPr>
      <w:r w:rsidRPr="00A264C2">
        <w:rPr>
          <w:color w:val="1C1C1C"/>
          <w:w w:val="110"/>
          <w:position w:val="1"/>
          <w:sz w:val="23"/>
          <w:lang w:val="ru-RU"/>
        </w:rPr>
        <w:t>Признать,</w:t>
      </w:r>
      <w:r w:rsidRPr="00A264C2">
        <w:rPr>
          <w:color w:val="1C1C1C"/>
          <w:w w:val="115"/>
          <w:position w:val="1"/>
          <w:sz w:val="23"/>
          <w:lang w:val="ru-RU"/>
        </w:rPr>
        <w:t xml:space="preserve"> что </w:t>
      </w:r>
      <w:r w:rsidRPr="00A264C2">
        <w:rPr>
          <w:color w:val="1C1C1C"/>
          <w:w w:val="110"/>
          <w:position w:val="1"/>
          <w:sz w:val="23"/>
          <w:lang w:val="ru-RU"/>
        </w:rPr>
        <w:t>студент(ка)</w:t>
      </w:r>
      <w:r w:rsidRPr="00A264C2">
        <w:rPr>
          <w:color w:val="1C1C1C"/>
          <w:w w:val="110"/>
          <w:position w:val="1"/>
          <w:sz w:val="23"/>
          <w:u w:val="single" w:color="1B1B1B"/>
          <w:lang w:val="ru-RU"/>
        </w:rPr>
        <w:t xml:space="preserve"> </w:t>
      </w:r>
      <w:r w:rsidRPr="00A264C2">
        <w:rPr>
          <w:color w:val="1C1C1C"/>
          <w:w w:val="110"/>
          <w:position w:val="1"/>
          <w:sz w:val="23"/>
          <w:u w:val="single" w:color="1B1B1B"/>
          <w:lang w:val="ru-RU"/>
        </w:rPr>
        <w:tab/>
        <w:t xml:space="preserve">                                               </w:t>
      </w:r>
      <w:r w:rsidRPr="00A264C2">
        <w:rPr>
          <w:color w:val="1C1C1C"/>
          <w:w w:val="105"/>
          <w:position w:val="1"/>
          <w:sz w:val="23"/>
          <w:lang w:val="ru-RU"/>
        </w:rPr>
        <w:t>выполнил(а)</w:t>
      </w:r>
      <w:r w:rsidRPr="00A264C2">
        <w:rPr>
          <w:color w:val="1C1C1C"/>
          <w:w w:val="105"/>
          <w:position w:val="1"/>
          <w:sz w:val="23"/>
          <w:lang w:val="ru-RU"/>
        </w:rPr>
        <w:tab/>
      </w:r>
      <w:r w:rsidRPr="00A264C2">
        <w:rPr>
          <w:color w:val="1C1C1C"/>
          <w:spacing w:val="-18"/>
          <w:w w:val="115"/>
          <w:sz w:val="23"/>
          <w:lang w:val="ru-RU"/>
        </w:rPr>
        <w:t xml:space="preserve">и </w:t>
      </w:r>
      <w:r w:rsidRPr="00A264C2">
        <w:rPr>
          <w:color w:val="1C1C1C"/>
          <w:w w:val="110"/>
          <w:sz w:val="23"/>
          <w:lang w:val="ru-RU"/>
        </w:rPr>
        <w:t>защитил(а)</w:t>
      </w:r>
      <w:r w:rsidRPr="00A264C2">
        <w:rPr>
          <w:color w:val="1C1C1C"/>
          <w:spacing w:val="-33"/>
          <w:w w:val="110"/>
          <w:sz w:val="23"/>
          <w:lang w:val="ru-RU"/>
        </w:rPr>
        <w:t xml:space="preserve"> </w:t>
      </w:r>
      <w:r w:rsidRPr="00A264C2">
        <w:rPr>
          <w:color w:val="1C1C1C"/>
          <w:w w:val="110"/>
          <w:sz w:val="23"/>
          <w:lang w:val="ru-RU"/>
        </w:rPr>
        <w:t>дипломную</w:t>
      </w:r>
      <w:r w:rsidRPr="00A264C2">
        <w:rPr>
          <w:color w:val="1C1C1C"/>
          <w:spacing w:val="-29"/>
          <w:w w:val="110"/>
          <w:sz w:val="23"/>
          <w:lang w:val="ru-RU"/>
        </w:rPr>
        <w:t xml:space="preserve"> </w:t>
      </w:r>
      <w:r w:rsidRPr="00A264C2">
        <w:rPr>
          <w:color w:val="1C1C1C"/>
          <w:w w:val="110"/>
          <w:sz w:val="23"/>
          <w:lang w:val="ru-RU"/>
        </w:rPr>
        <w:t>работу</w:t>
      </w:r>
      <w:r w:rsidRPr="00A264C2">
        <w:rPr>
          <w:color w:val="1C1C1C"/>
          <w:spacing w:val="-32"/>
          <w:w w:val="110"/>
          <w:sz w:val="23"/>
          <w:lang w:val="ru-RU"/>
        </w:rPr>
        <w:t xml:space="preserve"> </w:t>
      </w:r>
      <w:r w:rsidRPr="00A264C2">
        <w:rPr>
          <w:color w:val="1C1C1C"/>
          <w:w w:val="110"/>
          <w:sz w:val="23"/>
          <w:lang w:val="ru-RU"/>
        </w:rPr>
        <w:t>с</w:t>
      </w:r>
      <w:r w:rsidRPr="00A264C2">
        <w:rPr>
          <w:color w:val="1C1C1C"/>
          <w:spacing w:val="-36"/>
          <w:w w:val="110"/>
          <w:sz w:val="23"/>
          <w:lang w:val="ru-RU"/>
        </w:rPr>
        <w:t xml:space="preserve"> </w:t>
      </w:r>
      <w:r w:rsidRPr="00A264C2">
        <w:rPr>
          <w:color w:val="1C1C1C"/>
          <w:w w:val="110"/>
          <w:sz w:val="23"/>
          <w:lang w:val="ru-RU"/>
        </w:rPr>
        <w:t>оценкой</w:t>
      </w:r>
      <w:r w:rsidRPr="00A264C2">
        <w:rPr>
          <w:color w:val="1C1C1C"/>
          <w:w w:val="110"/>
          <w:sz w:val="23"/>
          <w:u w:val="single" w:color="1B1B1B"/>
          <w:lang w:val="ru-RU"/>
        </w:rPr>
        <w:t xml:space="preserve"> </w:t>
      </w:r>
      <w:r w:rsidRPr="00A264C2">
        <w:rPr>
          <w:color w:val="1C1C1C"/>
          <w:w w:val="110"/>
          <w:sz w:val="23"/>
          <w:u w:val="single" w:color="1B1B1B"/>
          <w:lang w:val="ru-RU"/>
        </w:rPr>
        <w:tab/>
      </w:r>
    </w:p>
    <w:p w:rsidR="00A264C2" w:rsidRPr="00A264C2" w:rsidRDefault="00A264C2" w:rsidP="00A264C2">
      <w:pPr>
        <w:spacing w:before="6"/>
        <w:rPr>
          <w:sz w:val="17"/>
          <w:szCs w:val="28"/>
          <w:lang w:val="ru-RU"/>
        </w:rPr>
      </w:pPr>
    </w:p>
    <w:p w:rsidR="00A264C2" w:rsidRPr="00A264C2" w:rsidRDefault="00A264C2" w:rsidP="00A264C2">
      <w:pPr>
        <w:spacing w:before="91" w:line="244" w:lineRule="auto"/>
        <w:ind w:right="130" w:firstLine="4"/>
        <w:jc w:val="both"/>
        <w:rPr>
          <w:sz w:val="23"/>
          <w:lang w:val="ru-RU"/>
        </w:rPr>
      </w:pPr>
      <w:r w:rsidRPr="00A264C2">
        <w:rPr>
          <w:color w:val="1C1C1C"/>
          <w:w w:val="105"/>
          <w:sz w:val="23"/>
          <w:lang w:val="ru-RU"/>
        </w:rPr>
        <w:t>Мнение членов комиссии о выявленных недостатках в теоретической и практической подготовке обучающегося</w:t>
      </w:r>
    </w:p>
    <w:p w:rsidR="00A264C2" w:rsidRPr="00A264C2" w:rsidRDefault="00E55EDC" w:rsidP="00A264C2">
      <w:pPr>
        <w:spacing w:before="3"/>
        <w:rPr>
          <w:sz w:val="19"/>
          <w:szCs w:val="28"/>
          <w:lang w:val="ru-RU"/>
        </w:rPr>
      </w:pPr>
      <w:r w:rsidRPr="00E55EDC">
        <w:rPr>
          <w:sz w:val="28"/>
          <w:szCs w:val="28"/>
        </w:rPr>
        <w:pict>
          <v:line id="_x0000_s1413" style="position:absolute;z-index:251663360;mso-wrap-distance-left:0;mso-wrap-distance-right:0;mso-position-horizontal-relative:page" from="59.6pt,13.3pt" to="573.1pt,13.3pt" strokeweight=".16958mm">
            <w10:wrap type="topAndBottom" anchorx="page"/>
          </v:line>
        </w:pict>
      </w:r>
      <w:r w:rsidRPr="00E55EDC">
        <w:rPr>
          <w:sz w:val="28"/>
          <w:szCs w:val="28"/>
        </w:rPr>
        <w:pict>
          <v:line id="_x0000_s1414" style="position:absolute;z-index:251664384;mso-wrap-distance-left:0;mso-wrap-distance-right:0;mso-position-horizontal-relative:page" from="59.6pt,27pt" to="573.1pt,27pt" strokeweight=".25436mm">
            <w10:wrap type="topAndBottom" anchorx="page"/>
          </v:line>
        </w:pict>
      </w:r>
    </w:p>
    <w:p w:rsidR="00A264C2" w:rsidRPr="00A264C2" w:rsidRDefault="00A264C2" w:rsidP="00A264C2">
      <w:pPr>
        <w:spacing w:before="9"/>
        <w:rPr>
          <w:sz w:val="16"/>
          <w:szCs w:val="28"/>
          <w:lang w:val="ru-RU"/>
        </w:rPr>
      </w:pPr>
    </w:p>
    <w:p w:rsidR="00A264C2" w:rsidRPr="00A264C2" w:rsidRDefault="00A264C2" w:rsidP="00A264C2">
      <w:pPr>
        <w:spacing w:before="4"/>
        <w:rPr>
          <w:szCs w:val="28"/>
          <w:lang w:val="ru-RU"/>
        </w:rPr>
      </w:pPr>
    </w:p>
    <w:p w:rsidR="00A264C2" w:rsidRPr="00A264C2" w:rsidRDefault="00A264C2" w:rsidP="00A264C2">
      <w:pPr>
        <w:tabs>
          <w:tab w:val="left" w:pos="6409"/>
        </w:tabs>
        <w:spacing w:before="1" w:line="247" w:lineRule="auto"/>
        <w:ind w:right="109" w:hanging="1"/>
        <w:jc w:val="both"/>
        <w:rPr>
          <w:rFonts w:ascii="Courier New" w:hAnsi="Courier New"/>
          <w:sz w:val="24"/>
          <w:lang w:val="ru-RU"/>
        </w:rPr>
      </w:pPr>
      <w:r w:rsidRPr="00A264C2">
        <w:rPr>
          <w:color w:val="1C1C1C"/>
          <w:w w:val="105"/>
          <w:sz w:val="23"/>
          <w:lang w:val="ru-RU"/>
        </w:rPr>
        <w:t>На основании результатов демонстрационного экзамена и защиты дипломной работы признать, что студент (ка)</w:t>
      </w:r>
      <w:r w:rsidRPr="00A264C2">
        <w:rPr>
          <w:color w:val="1C1C1C"/>
          <w:w w:val="105"/>
          <w:sz w:val="23"/>
          <w:u w:val="single" w:color="1B1B1B"/>
          <w:lang w:val="ru-RU"/>
        </w:rPr>
        <w:t xml:space="preserve"> </w:t>
      </w:r>
      <w:r w:rsidRPr="00A264C2">
        <w:rPr>
          <w:color w:val="1C1C1C"/>
          <w:w w:val="105"/>
          <w:sz w:val="23"/>
          <w:u w:val="single" w:color="1B1B1B"/>
          <w:lang w:val="ru-RU"/>
        </w:rPr>
        <w:tab/>
      </w:r>
      <w:r w:rsidRPr="00A264C2">
        <w:rPr>
          <w:color w:val="1C1C1C"/>
          <w:w w:val="105"/>
          <w:sz w:val="23"/>
          <w:lang w:val="ru-RU"/>
        </w:rPr>
        <w:t>выполнил (а) выпускную квалификационную работу с</w:t>
      </w:r>
      <w:r w:rsidRPr="00A264C2">
        <w:rPr>
          <w:color w:val="1C1C1C"/>
          <w:spacing w:val="25"/>
          <w:w w:val="105"/>
          <w:sz w:val="23"/>
          <w:lang w:val="ru-RU"/>
        </w:rPr>
        <w:t xml:space="preserve"> </w:t>
      </w:r>
      <w:r w:rsidRPr="00A264C2">
        <w:rPr>
          <w:color w:val="1C1C1C"/>
          <w:w w:val="125"/>
          <w:sz w:val="23"/>
          <w:lang w:val="ru-RU"/>
        </w:rPr>
        <w:t>оценкой____________</w:t>
      </w:r>
    </w:p>
    <w:p w:rsidR="00A264C2" w:rsidRPr="00A264C2" w:rsidRDefault="00A264C2" w:rsidP="00A264C2">
      <w:pPr>
        <w:rPr>
          <w:rFonts w:ascii="Courier New"/>
          <w:sz w:val="38"/>
          <w:szCs w:val="28"/>
          <w:lang w:val="ru-RU"/>
        </w:rPr>
      </w:pPr>
    </w:p>
    <w:p w:rsidR="00A264C2" w:rsidRPr="00A264C2" w:rsidRDefault="00A264C2" w:rsidP="00A264C2">
      <w:pPr>
        <w:spacing w:before="4"/>
        <w:rPr>
          <w:rFonts w:ascii="Courier New"/>
          <w:sz w:val="47"/>
          <w:szCs w:val="28"/>
          <w:lang w:val="ru-RU"/>
        </w:rPr>
      </w:pPr>
    </w:p>
    <w:p w:rsidR="00A264C2" w:rsidRPr="00A264C2" w:rsidRDefault="00A264C2" w:rsidP="00A264C2">
      <w:pPr>
        <w:rPr>
          <w:sz w:val="31"/>
          <w:lang w:val="ru-RU"/>
        </w:rPr>
      </w:pPr>
      <w:r w:rsidRPr="00A264C2">
        <w:rPr>
          <w:color w:val="1C1C1C"/>
          <w:w w:val="120"/>
          <w:sz w:val="23"/>
          <w:lang w:val="ru-RU"/>
        </w:rPr>
        <w:t>Председатель ГЭК</w:t>
      </w:r>
      <w:r w:rsidRPr="00A264C2">
        <w:rPr>
          <w:color w:val="1C1C1C"/>
          <w:w w:val="135"/>
          <w:position w:val="-12"/>
          <w:sz w:val="31"/>
          <w:lang w:val="ru-RU"/>
        </w:rPr>
        <w:t xml:space="preserve">                               </w:t>
      </w:r>
      <w:r w:rsidRPr="00A264C2">
        <w:rPr>
          <w:color w:val="1C1C1C"/>
          <w:w w:val="105"/>
          <w:sz w:val="23"/>
          <w:lang w:val="ru-RU"/>
        </w:rPr>
        <w:t>(подпись)</w:t>
      </w:r>
    </w:p>
    <w:p w:rsidR="00A264C2" w:rsidRPr="00A264C2" w:rsidRDefault="00A264C2" w:rsidP="00A264C2">
      <w:pPr>
        <w:tabs>
          <w:tab w:val="left" w:pos="5934"/>
        </w:tabs>
        <w:spacing w:before="120"/>
        <w:jc w:val="both"/>
        <w:rPr>
          <w:sz w:val="23"/>
          <w:lang w:val="ru-RU"/>
        </w:rPr>
      </w:pPr>
      <w:r w:rsidRPr="00A264C2">
        <w:rPr>
          <w:color w:val="1C1C1C"/>
          <w:w w:val="105"/>
          <w:sz w:val="23"/>
          <w:lang w:val="ru-RU"/>
        </w:rPr>
        <w:t>Протокол</w:t>
      </w:r>
      <w:r w:rsidRPr="00A264C2">
        <w:rPr>
          <w:color w:val="1C1C1C"/>
          <w:spacing w:val="-26"/>
          <w:w w:val="105"/>
          <w:sz w:val="23"/>
          <w:lang w:val="ru-RU"/>
        </w:rPr>
        <w:t xml:space="preserve"> </w:t>
      </w:r>
      <w:r w:rsidRPr="00A264C2">
        <w:rPr>
          <w:color w:val="1C1C1C"/>
          <w:w w:val="105"/>
          <w:sz w:val="23"/>
          <w:lang w:val="ru-RU"/>
        </w:rPr>
        <w:t>вел (а)</w:t>
      </w:r>
      <w:r w:rsidRPr="00A264C2">
        <w:rPr>
          <w:color w:val="1C1C1C"/>
          <w:sz w:val="23"/>
          <w:lang w:val="ru-RU"/>
        </w:rPr>
        <w:t xml:space="preserve">                                                                  </w:t>
      </w:r>
      <w:r w:rsidRPr="00A264C2">
        <w:rPr>
          <w:color w:val="1C1C1C"/>
          <w:w w:val="105"/>
          <w:sz w:val="23"/>
          <w:lang w:val="ru-RU"/>
        </w:rPr>
        <w:t>(подпись)</w:t>
      </w:r>
    </w:p>
    <w:p w:rsidR="00A264C2" w:rsidRPr="00A264C2" w:rsidRDefault="00A264C2" w:rsidP="00A264C2">
      <w:pPr>
        <w:rPr>
          <w:sz w:val="20"/>
          <w:szCs w:val="28"/>
          <w:lang w:val="ru-RU"/>
        </w:rPr>
      </w:pPr>
    </w:p>
    <w:p w:rsidR="00A264C2" w:rsidRPr="00A264C2" w:rsidRDefault="00A264C2" w:rsidP="00A264C2">
      <w:pPr>
        <w:rPr>
          <w:sz w:val="20"/>
          <w:szCs w:val="28"/>
          <w:lang w:val="ru-RU"/>
        </w:rPr>
      </w:pPr>
    </w:p>
    <w:p w:rsidR="00A264C2" w:rsidRPr="00A264C2" w:rsidRDefault="00A264C2" w:rsidP="00A264C2">
      <w:pPr>
        <w:rPr>
          <w:sz w:val="20"/>
          <w:szCs w:val="28"/>
          <w:lang w:val="ru-RU"/>
        </w:rPr>
      </w:pPr>
    </w:p>
    <w:p w:rsidR="00A264C2" w:rsidRPr="00A264C2" w:rsidRDefault="00A264C2" w:rsidP="00A264C2">
      <w:pPr>
        <w:rPr>
          <w:sz w:val="20"/>
          <w:szCs w:val="28"/>
          <w:lang w:val="ru-RU"/>
        </w:rPr>
      </w:pPr>
    </w:p>
    <w:p w:rsidR="00A264C2" w:rsidRPr="00A264C2" w:rsidRDefault="00A264C2" w:rsidP="00A264C2">
      <w:pPr>
        <w:rPr>
          <w:sz w:val="20"/>
          <w:szCs w:val="28"/>
          <w:lang w:val="ru-RU"/>
        </w:rPr>
      </w:pPr>
    </w:p>
    <w:p w:rsidR="00A264C2" w:rsidRPr="00A264C2" w:rsidRDefault="00A264C2" w:rsidP="00A264C2">
      <w:pPr>
        <w:rPr>
          <w:sz w:val="20"/>
          <w:szCs w:val="28"/>
          <w:lang w:val="ru-RU"/>
        </w:rPr>
      </w:pPr>
    </w:p>
    <w:p w:rsidR="00A264C2" w:rsidRPr="00A264C2" w:rsidRDefault="00A264C2" w:rsidP="00A264C2">
      <w:pPr>
        <w:rPr>
          <w:sz w:val="20"/>
          <w:szCs w:val="28"/>
          <w:lang w:val="ru-RU"/>
        </w:rPr>
      </w:pPr>
    </w:p>
    <w:p w:rsidR="00A264C2" w:rsidRPr="00A264C2" w:rsidRDefault="00A264C2" w:rsidP="00A264C2">
      <w:pPr>
        <w:rPr>
          <w:sz w:val="20"/>
          <w:szCs w:val="28"/>
          <w:lang w:val="ru-RU"/>
        </w:rPr>
      </w:pPr>
    </w:p>
    <w:p w:rsidR="00A264C2" w:rsidRPr="00A264C2" w:rsidRDefault="00A264C2" w:rsidP="00A264C2">
      <w:pPr>
        <w:rPr>
          <w:sz w:val="20"/>
          <w:szCs w:val="28"/>
          <w:lang w:val="ru-RU"/>
        </w:rPr>
      </w:pPr>
    </w:p>
    <w:p w:rsidR="00A264C2" w:rsidRPr="00A264C2" w:rsidRDefault="00A264C2" w:rsidP="00A264C2">
      <w:pPr>
        <w:rPr>
          <w:sz w:val="20"/>
          <w:szCs w:val="28"/>
          <w:lang w:val="ru-RU"/>
        </w:rPr>
      </w:pPr>
    </w:p>
    <w:p w:rsidR="00A264C2" w:rsidRPr="00A264C2" w:rsidRDefault="00A264C2" w:rsidP="00A264C2">
      <w:pPr>
        <w:rPr>
          <w:lang w:val="ru-RU"/>
        </w:rPr>
      </w:pPr>
    </w:p>
    <w:p w:rsidR="007E0C51" w:rsidRDefault="007E0C51"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122598" w:rsidRDefault="00122598" w:rsidP="007E0C51">
      <w:pPr>
        <w:pStyle w:val="a4"/>
        <w:tabs>
          <w:tab w:val="left" w:pos="0"/>
          <w:tab w:val="left" w:pos="851"/>
          <w:tab w:val="left" w:pos="2560"/>
        </w:tabs>
        <w:spacing w:line="300" w:lineRule="auto"/>
        <w:ind w:left="1128" w:firstLine="0"/>
        <w:rPr>
          <w:sz w:val="24"/>
          <w:szCs w:val="24"/>
          <w:lang w:val="ru-RU"/>
        </w:rPr>
      </w:pPr>
    </w:p>
    <w:p w:rsidR="00122598" w:rsidRDefault="00122598"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A264C2" w:rsidRDefault="00A264C2" w:rsidP="007E0C51">
      <w:pPr>
        <w:pStyle w:val="a4"/>
        <w:tabs>
          <w:tab w:val="left" w:pos="0"/>
          <w:tab w:val="left" w:pos="851"/>
          <w:tab w:val="left" w:pos="2560"/>
        </w:tabs>
        <w:spacing w:line="300" w:lineRule="auto"/>
        <w:ind w:left="1128" w:firstLine="0"/>
        <w:rPr>
          <w:sz w:val="24"/>
          <w:szCs w:val="24"/>
          <w:lang w:val="ru-RU"/>
        </w:rPr>
      </w:pPr>
    </w:p>
    <w:p w:rsidR="00A264C2" w:rsidRPr="00A264C2" w:rsidRDefault="00A264C2" w:rsidP="00A264C2">
      <w:pPr>
        <w:pStyle w:val="ad"/>
        <w:jc w:val="right"/>
        <w:rPr>
          <w:sz w:val="26"/>
          <w:lang w:val="ru-RU"/>
        </w:rPr>
      </w:pPr>
      <w:r w:rsidRPr="00A264C2">
        <w:rPr>
          <w:lang w:val="ru-RU"/>
        </w:rPr>
        <w:lastRenderedPageBreak/>
        <w:t xml:space="preserve">Приложение </w:t>
      </w:r>
      <w:r>
        <w:rPr>
          <w:sz w:val="24"/>
          <w:szCs w:val="24"/>
          <w:lang w:val="ru-RU"/>
        </w:rPr>
        <w:t>3</w:t>
      </w:r>
    </w:p>
    <w:p w:rsidR="00A264C2" w:rsidRDefault="00A264C2" w:rsidP="00A264C2">
      <w:pPr>
        <w:pStyle w:val="ad"/>
        <w:jc w:val="center"/>
        <w:rPr>
          <w:b/>
          <w:sz w:val="24"/>
          <w:szCs w:val="24"/>
          <w:lang w:val="ru-RU"/>
        </w:rPr>
      </w:pPr>
      <w:r w:rsidRPr="00A264C2">
        <w:rPr>
          <w:b/>
          <w:sz w:val="24"/>
          <w:szCs w:val="24"/>
          <w:lang w:val="ru-RU"/>
        </w:rPr>
        <w:t>АВТОНОМНАЯ НЕКОММЕРЧЕСКАЯ</w:t>
      </w:r>
    </w:p>
    <w:p w:rsidR="00A264C2" w:rsidRPr="00A264C2" w:rsidRDefault="00A264C2" w:rsidP="00A264C2">
      <w:pPr>
        <w:tabs>
          <w:tab w:val="left" w:pos="709"/>
        </w:tabs>
        <w:jc w:val="center"/>
        <w:rPr>
          <w:b/>
          <w:sz w:val="24"/>
          <w:szCs w:val="24"/>
          <w:lang w:val="ru-RU"/>
        </w:rPr>
      </w:pPr>
      <w:r w:rsidRPr="00A264C2">
        <w:rPr>
          <w:b/>
          <w:sz w:val="24"/>
          <w:szCs w:val="24"/>
          <w:lang w:val="ru-RU"/>
        </w:rPr>
        <w:t>ПРОФЕССИОНАЛЬНАЯ ОБРАЗОВАТЕЛЬНАЯ ОРГАНИЗАЦИЯ</w:t>
      </w:r>
    </w:p>
    <w:p w:rsidR="00A264C2" w:rsidRPr="00A264C2" w:rsidRDefault="00A264C2" w:rsidP="00A264C2">
      <w:pPr>
        <w:tabs>
          <w:tab w:val="left" w:pos="709"/>
        </w:tabs>
        <w:jc w:val="center"/>
        <w:rPr>
          <w:b/>
          <w:sz w:val="24"/>
          <w:szCs w:val="24"/>
          <w:lang w:val="ru-RU"/>
        </w:rPr>
      </w:pPr>
      <w:r w:rsidRPr="00A264C2">
        <w:rPr>
          <w:b/>
          <w:sz w:val="24"/>
          <w:szCs w:val="24"/>
          <w:lang w:val="ru-RU"/>
        </w:rPr>
        <w:t>«КОТЕЛЬНИКОВСКИЙ КОЛЛЕДЖ БИЗНЕСА»</w:t>
      </w:r>
    </w:p>
    <w:p w:rsidR="00A264C2" w:rsidRPr="00A264C2" w:rsidRDefault="00A264C2" w:rsidP="00A264C2">
      <w:pPr>
        <w:tabs>
          <w:tab w:val="left" w:pos="709"/>
        </w:tabs>
        <w:jc w:val="center"/>
        <w:rPr>
          <w:b/>
          <w:sz w:val="24"/>
          <w:szCs w:val="24"/>
          <w:lang w:val="ru-RU"/>
        </w:rPr>
      </w:pPr>
    </w:p>
    <w:p w:rsidR="00A264C2" w:rsidRPr="00A264C2" w:rsidRDefault="00A264C2" w:rsidP="00A264C2">
      <w:pPr>
        <w:tabs>
          <w:tab w:val="left" w:pos="709"/>
        </w:tabs>
        <w:jc w:val="center"/>
        <w:rPr>
          <w:b/>
          <w:sz w:val="24"/>
          <w:szCs w:val="24"/>
          <w:lang w:val="ru-RU"/>
        </w:rPr>
      </w:pPr>
      <w:r w:rsidRPr="00A264C2">
        <w:rPr>
          <w:b/>
          <w:sz w:val="24"/>
          <w:szCs w:val="24"/>
          <w:lang w:val="ru-RU"/>
        </w:rPr>
        <w:t>Кафедра экономики и права</w:t>
      </w:r>
    </w:p>
    <w:p w:rsidR="00A264C2" w:rsidRPr="00A264C2" w:rsidRDefault="00A264C2" w:rsidP="00A264C2">
      <w:pPr>
        <w:spacing w:before="1"/>
        <w:ind w:right="-422"/>
        <w:rPr>
          <w:b/>
          <w:sz w:val="24"/>
          <w:szCs w:val="24"/>
          <w:lang w:val="ru-RU"/>
        </w:rPr>
      </w:pPr>
    </w:p>
    <w:p w:rsidR="00A264C2" w:rsidRPr="00A264C2" w:rsidRDefault="00A264C2" w:rsidP="00A264C2">
      <w:pPr>
        <w:ind w:left="2835"/>
        <w:outlineLvl w:val="1"/>
        <w:rPr>
          <w:b/>
          <w:bCs/>
          <w:sz w:val="24"/>
          <w:szCs w:val="24"/>
          <w:lang w:val="ru-RU"/>
        </w:rPr>
      </w:pPr>
      <w:r w:rsidRPr="00A264C2">
        <w:rPr>
          <w:b/>
          <w:bCs/>
          <w:color w:val="181818"/>
          <w:w w:val="120"/>
          <w:sz w:val="24"/>
          <w:szCs w:val="24"/>
          <w:lang w:val="ru-RU"/>
        </w:rPr>
        <w:t>СВОДНЫЙ ПРОТОКОЛ №</w:t>
      </w:r>
    </w:p>
    <w:p w:rsidR="00A264C2" w:rsidRPr="00A264C2" w:rsidRDefault="00A264C2" w:rsidP="00A264C2">
      <w:pPr>
        <w:spacing w:before="143"/>
        <w:ind w:right="3"/>
        <w:jc w:val="center"/>
        <w:rPr>
          <w:b/>
          <w:color w:val="181818"/>
          <w:sz w:val="24"/>
          <w:szCs w:val="24"/>
          <w:lang w:val="ru-RU"/>
        </w:rPr>
      </w:pPr>
      <w:r w:rsidRPr="00A264C2">
        <w:rPr>
          <w:b/>
          <w:color w:val="181818"/>
          <w:sz w:val="24"/>
          <w:szCs w:val="24"/>
          <w:lang w:val="ru-RU"/>
        </w:rPr>
        <w:t>заседания Государственной экзаменационной комиссии</w:t>
      </w:r>
    </w:p>
    <w:p w:rsidR="00A264C2" w:rsidRPr="00A264C2" w:rsidRDefault="00A264C2" w:rsidP="00A264C2">
      <w:pPr>
        <w:tabs>
          <w:tab w:val="left" w:pos="0"/>
        </w:tabs>
        <w:spacing w:before="6"/>
        <w:rPr>
          <w:sz w:val="24"/>
          <w:szCs w:val="24"/>
          <w:lang w:val="ru-RU"/>
        </w:rPr>
      </w:pPr>
      <w:r w:rsidRPr="00A264C2">
        <w:rPr>
          <w:sz w:val="24"/>
          <w:szCs w:val="24"/>
          <w:lang w:val="ru-RU"/>
        </w:rPr>
        <w:t>По специальности________________________________</w:t>
      </w:r>
      <w:r w:rsidR="00344A06">
        <w:rPr>
          <w:sz w:val="24"/>
          <w:szCs w:val="24"/>
          <w:lang w:val="ru-RU"/>
        </w:rPr>
        <w:t>______________________________</w:t>
      </w:r>
    </w:p>
    <w:p w:rsidR="00A264C2" w:rsidRPr="00A264C2" w:rsidRDefault="00A264C2" w:rsidP="00A264C2">
      <w:pPr>
        <w:tabs>
          <w:tab w:val="left" w:pos="0"/>
        </w:tabs>
        <w:spacing w:before="6"/>
        <w:rPr>
          <w:sz w:val="24"/>
          <w:szCs w:val="24"/>
          <w:lang w:val="ru-RU"/>
        </w:rPr>
      </w:pPr>
      <w:r w:rsidRPr="00A264C2">
        <w:rPr>
          <w:sz w:val="24"/>
          <w:szCs w:val="24"/>
          <w:lang w:val="ru-RU"/>
        </w:rPr>
        <w:t>Группа _________________________________________</w:t>
      </w:r>
      <w:r w:rsidR="00344A06">
        <w:rPr>
          <w:sz w:val="24"/>
          <w:szCs w:val="24"/>
          <w:lang w:val="ru-RU"/>
        </w:rPr>
        <w:t>______________________________</w:t>
      </w:r>
    </w:p>
    <w:p w:rsidR="00A264C2" w:rsidRPr="00A264C2" w:rsidRDefault="00A264C2" w:rsidP="00A264C2">
      <w:pPr>
        <w:spacing w:line="242" w:lineRule="exact"/>
        <w:ind w:left="851" w:hanging="7939"/>
        <w:jc w:val="center"/>
        <w:rPr>
          <w:b/>
          <w:color w:val="181818"/>
          <w:w w:val="110"/>
          <w:sz w:val="24"/>
          <w:szCs w:val="24"/>
          <w:lang w:val="ru-RU"/>
        </w:rPr>
      </w:pPr>
    </w:p>
    <w:p w:rsidR="00A264C2" w:rsidRPr="00A264C2" w:rsidRDefault="00A264C2" w:rsidP="00A264C2">
      <w:pPr>
        <w:spacing w:line="242" w:lineRule="exact"/>
        <w:jc w:val="center"/>
        <w:rPr>
          <w:b/>
          <w:sz w:val="24"/>
          <w:szCs w:val="24"/>
          <w:lang w:val="ru-RU"/>
        </w:rPr>
      </w:pPr>
      <w:r w:rsidRPr="00A264C2">
        <w:rPr>
          <w:b/>
          <w:color w:val="181818"/>
          <w:w w:val="110"/>
          <w:sz w:val="24"/>
          <w:szCs w:val="24"/>
          <w:lang w:val="ru-RU"/>
        </w:rPr>
        <w:t>ГЭК №</w:t>
      </w:r>
    </w:p>
    <w:p w:rsidR="00A264C2" w:rsidRPr="00A264C2" w:rsidRDefault="00A264C2" w:rsidP="00A264C2">
      <w:pPr>
        <w:tabs>
          <w:tab w:val="left" w:pos="1806"/>
          <w:tab w:val="left" w:pos="3947"/>
        </w:tabs>
        <w:spacing w:line="289" w:lineRule="exact"/>
        <w:rPr>
          <w:sz w:val="24"/>
          <w:szCs w:val="24"/>
          <w:lang w:val="ru-RU"/>
        </w:rPr>
      </w:pPr>
      <w:r w:rsidRPr="00A264C2">
        <w:rPr>
          <w:color w:val="181818"/>
          <w:position w:val="2"/>
          <w:sz w:val="24"/>
          <w:szCs w:val="24"/>
          <w:lang w:val="ru-RU"/>
        </w:rPr>
        <w:t xml:space="preserve"> «_____» ___________20__г.</w:t>
      </w:r>
      <w:r w:rsidRPr="00A264C2">
        <w:rPr>
          <w:color w:val="181818"/>
          <w:position w:val="2"/>
          <w:sz w:val="24"/>
          <w:szCs w:val="24"/>
          <w:lang w:val="ru-RU"/>
        </w:rPr>
        <w:tab/>
        <w:t xml:space="preserve">                                          </w:t>
      </w:r>
      <w:r w:rsidRPr="00A264C2">
        <w:rPr>
          <w:color w:val="181818"/>
          <w:position w:val="2"/>
          <w:sz w:val="24"/>
          <w:szCs w:val="24"/>
          <w:lang w:val="ru-RU"/>
        </w:rPr>
        <w:tab/>
      </w:r>
      <w:r w:rsidRPr="00A264C2">
        <w:rPr>
          <w:color w:val="181818"/>
          <w:position w:val="2"/>
          <w:sz w:val="24"/>
          <w:szCs w:val="24"/>
          <w:lang w:val="ru-RU"/>
        </w:rPr>
        <w:tab/>
        <w:t xml:space="preserve">  </w:t>
      </w:r>
      <w:r w:rsidRPr="00A264C2">
        <w:rPr>
          <w:color w:val="181818"/>
          <w:sz w:val="24"/>
          <w:szCs w:val="24"/>
          <w:lang w:val="ru-RU"/>
        </w:rPr>
        <w:t>г.</w:t>
      </w:r>
      <w:r w:rsidRPr="00A264C2">
        <w:rPr>
          <w:color w:val="181818"/>
          <w:spacing w:val="-12"/>
          <w:sz w:val="24"/>
          <w:szCs w:val="24"/>
          <w:lang w:val="ru-RU"/>
        </w:rPr>
        <w:t xml:space="preserve"> </w:t>
      </w:r>
      <w:r w:rsidRPr="00A264C2">
        <w:rPr>
          <w:color w:val="181818"/>
          <w:sz w:val="24"/>
          <w:szCs w:val="24"/>
          <w:lang w:val="ru-RU"/>
        </w:rPr>
        <w:t xml:space="preserve"> Котельниково</w:t>
      </w:r>
    </w:p>
    <w:p w:rsidR="00A264C2" w:rsidRPr="00A264C2" w:rsidRDefault="00A264C2" w:rsidP="00A264C2">
      <w:pPr>
        <w:spacing w:before="7"/>
        <w:rPr>
          <w:sz w:val="24"/>
          <w:szCs w:val="24"/>
          <w:lang w:val="ru-RU"/>
        </w:rPr>
      </w:pPr>
    </w:p>
    <w:p w:rsidR="00A264C2" w:rsidRPr="00A264C2" w:rsidRDefault="00A264C2" w:rsidP="00A264C2">
      <w:pPr>
        <w:spacing w:before="11"/>
        <w:ind w:right="-1682"/>
        <w:jc w:val="center"/>
        <w:rPr>
          <w:b/>
          <w:color w:val="181818"/>
          <w:sz w:val="24"/>
          <w:szCs w:val="24"/>
          <w:lang w:val="ru-RU"/>
        </w:rPr>
      </w:pPr>
      <w:r w:rsidRPr="00A264C2">
        <w:rPr>
          <w:b/>
          <w:color w:val="181818"/>
          <w:sz w:val="24"/>
          <w:szCs w:val="24"/>
          <w:lang w:val="ru-RU"/>
        </w:rPr>
        <w:t>О присвоении квалификации</w:t>
      </w:r>
      <w:r w:rsidRPr="00A264C2">
        <w:rPr>
          <w:b/>
          <w:color w:val="181818"/>
          <w:sz w:val="24"/>
          <w:szCs w:val="24"/>
          <w:u w:val="single"/>
          <w:lang w:val="ru-RU"/>
        </w:rPr>
        <w:t xml:space="preserve">                                   </w:t>
      </w:r>
      <w:r w:rsidRPr="00A264C2">
        <w:rPr>
          <w:b/>
          <w:color w:val="181818"/>
          <w:sz w:val="24"/>
          <w:szCs w:val="24"/>
          <w:lang w:val="ru-RU"/>
        </w:rPr>
        <w:t>студентам,</w:t>
      </w:r>
    </w:p>
    <w:p w:rsidR="00A264C2" w:rsidRPr="00A264C2" w:rsidRDefault="00A264C2" w:rsidP="00A264C2">
      <w:pPr>
        <w:spacing w:before="11"/>
        <w:ind w:right="-1682"/>
        <w:jc w:val="center"/>
        <w:rPr>
          <w:b/>
          <w:color w:val="181818"/>
          <w:sz w:val="24"/>
          <w:szCs w:val="24"/>
          <w:lang w:val="ru-RU"/>
        </w:rPr>
      </w:pPr>
      <w:r w:rsidRPr="00A264C2">
        <w:rPr>
          <w:b/>
          <w:color w:val="181818"/>
          <w:sz w:val="24"/>
          <w:szCs w:val="24"/>
          <w:lang w:val="ru-RU"/>
        </w:rPr>
        <w:t>прошедшим государственную итоговую аттестацию</w:t>
      </w:r>
    </w:p>
    <w:p w:rsidR="00A264C2" w:rsidRPr="00A264C2" w:rsidRDefault="00A264C2" w:rsidP="00A264C2">
      <w:pPr>
        <w:tabs>
          <w:tab w:val="left" w:pos="9923"/>
        </w:tabs>
        <w:spacing w:before="1" w:line="249" w:lineRule="auto"/>
        <w:ind w:right="-1"/>
        <w:rPr>
          <w:color w:val="181818"/>
          <w:sz w:val="23"/>
          <w:lang w:val="ru-RU"/>
        </w:rPr>
      </w:pPr>
      <w:r w:rsidRPr="00A264C2">
        <w:rPr>
          <w:color w:val="181818"/>
          <w:sz w:val="23"/>
          <w:lang w:val="ru-RU"/>
        </w:rPr>
        <w:t>Присутствовали:</w:t>
      </w:r>
    </w:p>
    <w:p w:rsidR="00A264C2" w:rsidRPr="00A264C2" w:rsidRDefault="00A264C2" w:rsidP="00A264C2">
      <w:pPr>
        <w:tabs>
          <w:tab w:val="left" w:pos="9923"/>
        </w:tabs>
        <w:spacing w:before="1" w:line="249" w:lineRule="auto"/>
        <w:ind w:right="-1"/>
        <w:rPr>
          <w:color w:val="181818"/>
          <w:sz w:val="23"/>
          <w:lang w:val="ru-RU"/>
        </w:rPr>
      </w:pPr>
      <w:r w:rsidRPr="00A264C2">
        <w:rPr>
          <w:color w:val="181818"/>
          <w:sz w:val="23"/>
          <w:lang w:val="ru-RU"/>
        </w:rPr>
        <w:t>Председатель ГЭК:___________________________________</w:t>
      </w:r>
      <w:r w:rsidR="00344A06">
        <w:rPr>
          <w:color w:val="181818"/>
          <w:sz w:val="23"/>
          <w:lang w:val="ru-RU"/>
        </w:rPr>
        <w:t>_____________________________</w:t>
      </w:r>
    </w:p>
    <w:p w:rsidR="00A264C2" w:rsidRPr="00A264C2" w:rsidRDefault="00A264C2" w:rsidP="00A264C2">
      <w:pPr>
        <w:tabs>
          <w:tab w:val="left" w:pos="9923"/>
        </w:tabs>
        <w:spacing w:before="9"/>
        <w:ind w:right="-1"/>
        <w:rPr>
          <w:sz w:val="18"/>
          <w:szCs w:val="28"/>
          <w:lang w:val="ru-RU"/>
        </w:rPr>
      </w:pPr>
    </w:p>
    <w:p w:rsidR="00A264C2" w:rsidRPr="00A264C2" w:rsidRDefault="00A264C2" w:rsidP="00A264C2">
      <w:pPr>
        <w:tabs>
          <w:tab w:val="left" w:pos="709"/>
          <w:tab w:val="left" w:pos="9923"/>
        </w:tabs>
        <w:ind w:right="-1"/>
        <w:rPr>
          <w:sz w:val="19"/>
          <w:szCs w:val="28"/>
          <w:lang w:val="ru-RU"/>
        </w:rPr>
      </w:pPr>
      <w:r w:rsidRPr="00A264C2">
        <w:rPr>
          <w:color w:val="181818"/>
          <w:sz w:val="23"/>
          <w:lang w:val="ru-RU"/>
        </w:rPr>
        <w:t xml:space="preserve">Зам председателя Государственной экзаменационной комиссии: </w:t>
      </w:r>
      <w:r w:rsidRPr="00A264C2">
        <w:rPr>
          <w:sz w:val="19"/>
          <w:szCs w:val="28"/>
          <w:lang w:val="ru-RU"/>
        </w:rPr>
        <w:t>__</w:t>
      </w:r>
      <w:r w:rsidR="00344A06">
        <w:rPr>
          <w:sz w:val="19"/>
          <w:szCs w:val="28"/>
          <w:lang w:val="ru-RU"/>
        </w:rPr>
        <w:t>_____________________________</w:t>
      </w:r>
    </w:p>
    <w:p w:rsidR="00A264C2" w:rsidRPr="00A264C2" w:rsidRDefault="00A264C2" w:rsidP="00A264C2">
      <w:pPr>
        <w:tabs>
          <w:tab w:val="left" w:pos="709"/>
          <w:tab w:val="left" w:pos="9923"/>
        </w:tabs>
        <w:spacing w:before="5"/>
        <w:ind w:right="-1"/>
        <w:rPr>
          <w:szCs w:val="28"/>
          <w:lang w:val="ru-RU"/>
        </w:rPr>
      </w:pPr>
    </w:p>
    <w:p w:rsidR="00A264C2" w:rsidRPr="00A264C2" w:rsidRDefault="00A264C2" w:rsidP="00A264C2">
      <w:pPr>
        <w:tabs>
          <w:tab w:val="left" w:pos="709"/>
          <w:tab w:val="left" w:pos="9923"/>
        </w:tabs>
        <w:spacing w:before="1"/>
        <w:ind w:right="-1"/>
        <w:rPr>
          <w:sz w:val="19"/>
          <w:szCs w:val="28"/>
          <w:lang w:val="ru-RU"/>
        </w:rPr>
      </w:pPr>
      <w:r w:rsidRPr="00A264C2">
        <w:rPr>
          <w:color w:val="181818"/>
          <w:sz w:val="23"/>
          <w:lang w:val="ru-RU"/>
        </w:rPr>
        <w:t>Члены ГЭК: ______________________________________</w:t>
      </w:r>
      <w:r w:rsidRPr="00A264C2">
        <w:rPr>
          <w:sz w:val="19"/>
          <w:szCs w:val="28"/>
          <w:lang w:val="ru-RU"/>
        </w:rPr>
        <w:t>_____________________________________</w:t>
      </w:r>
      <w:r w:rsidR="00344A06">
        <w:rPr>
          <w:sz w:val="19"/>
          <w:szCs w:val="28"/>
          <w:lang w:val="ru-RU"/>
        </w:rPr>
        <w:t>__________</w:t>
      </w:r>
      <w:r w:rsidRPr="00A264C2">
        <w:rPr>
          <w:sz w:val="19"/>
          <w:szCs w:val="28"/>
          <w:lang w:val="ru-RU"/>
        </w:rPr>
        <w:t>_____</w:t>
      </w:r>
    </w:p>
    <w:p w:rsidR="00A264C2" w:rsidRPr="00A264C2" w:rsidRDefault="00A264C2" w:rsidP="00A264C2">
      <w:pPr>
        <w:tabs>
          <w:tab w:val="left" w:pos="709"/>
          <w:tab w:val="left" w:pos="9923"/>
        </w:tabs>
        <w:spacing w:before="9"/>
        <w:ind w:right="-1"/>
        <w:rPr>
          <w:sz w:val="19"/>
          <w:szCs w:val="28"/>
          <w:lang w:val="ru-RU"/>
        </w:rPr>
      </w:pPr>
    </w:p>
    <w:p w:rsidR="00A264C2" w:rsidRPr="00A264C2" w:rsidRDefault="00A264C2" w:rsidP="00A264C2">
      <w:pPr>
        <w:tabs>
          <w:tab w:val="left" w:pos="0"/>
          <w:tab w:val="left" w:pos="9923"/>
        </w:tabs>
        <w:ind w:right="-1"/>
        <w:rPr>
          <w:sz w:val="17"/>
          <w:szCs w:val="28"/>
          <w:lang w:val="ru-RU"/>
        </w:rPr>
      </w:pPr>
      <w:r w:rsidRPr="00A264C2">
        <w:rPr>
          <w:sz w:val="17"/>
          <w:szCs w:val="28"/>
          <w:lang w:val="ru-RU"/>
        </w:rPr>
        <w:t>____________________________________________________________________________________</w:t>
      </w:r>
      <w:r w:rsidR="00344A06">
        <w:rPr>
          <w:sz w:val="17"/>
          <w:szCs w:val="28"/>
          <w:lang w:val="ru-RU"/>
        </w:rPr>
        <w:t>____________</w:t>
      </w:r>
      <w:r w:rsidRPr="00A264C2">
        <w:rPr>
          <w:sz w:val="17"/>
          <w:szCs w:val="28"/>
          <w:lang w:val="ru-RU"/>
        </w:rPr>
        <w:t>______________</w:t>
      </w:r>
    </w:p>
    <w:p w:rsidR="00A264C2" w:rsidRPr="00A264C2" w:rsidRDefault="00A264C2" w:rsidP="00A264C2">
      <w:pPr>
        <w:tabs>
          <w:tab w:val="left" w:pos="709"/>
          <w:tab w:val="left" w:pos="9923"/>
        </w:tabs>
        <w:spacing w:before="7"/>
        <w:ind w:right="-1"/>
        <w:rPr>
          <w:szCs w:val="28"/>
          <w:lang w:val="ru-RU"/>
        </w:rPr>
      </w:pPr>
    </w:p>
    <w:p w:rsidR="00A264C2" w:rsidRPr="00A264C2" w:rsidRDefault="00A264C2" w:rsidP="00A264C2">
      <w:pPr>
        <w:tabs>
          <w:tab w:val="left" w:pos="709"/>
          <w:tab w:val="left" w:pos="9923"/>
        </w:tabs>
        <w:spacing w:before="1"/>
        <w:ind w:right="-1"/>
        <w:rPr>
          <w:sz w:val="23"/>
          <w:lang w:val="ru-RU"/>
        </w:rPr>
      </w:pPr>
      <w:r w:rsidRPr="00A264C2">
        <w:rPr>
          <w:color w:val="181818"/>
          <w:sz w:val="23"/>
          <w:lang w:val="ru-RU"/>
        </w:rPr>
        <w:t>Секретарь (и) ГЭК:________________________________________________________________</w:t>
      </w:r>
    </w:p>
    <w:p w:rsidR="00A264C2" w:rsidRPr="00A264C2" w:rsidRDefault="00A264C2" w:rsidP="00A264C2">
      <w:pPr>
        <w:spacing w:before="1" w:line="252" w:lineRule="auto"/>
        <w:ind w:firstLine="708"/>
        <w:jc w:val="both"/>
        <w:rPr>
          <w:b/>
          <w:sz w:val="24"/>
          <w:szCs w:val="24"/>
          <w:lang w:val="ru-RU"/>
        </w:rPr>
      </w:pPr>
      <w:r w:rsidRPr="00A264C2">
        <w:rPr>
          <w:b/>
          <w:color w:val="181818"/>
          <w:sz w:val="24"/>
          <w:szCs w:val="24"/>
          <w:lang w:val="ru-RU"/>
        </w:rPr>
        <w:t>Проведя комплексную оценку уровня подготовки выпускников и соответствия их подготовки требованиям Федерального государственного образовательного стандарта среднего профессионального образования (указать код, направление специальности), Государственная экзаменационная комиссия</w:t>
      </w:r>
    </w:p>
    <w:p w:rsidR="00A264C2" w:rsidRPr="00A264C2" w:rsidRDefault="00A264C2" w:rsidP="00A264C2">
      <w:pPr>
        <w:spacing w:line="247" w:lineRule="exact"/>
        <w:rPr>
          <w:sz w:val="24"/>
          <w:szCs w:val="24"/>
          <w:lang w:val="ru-RU"/>
        </w:rPr>
      </w:pPr>
      <w:r w:rsidRPr="00A264C2">
        <w:rPr>
          <w:color w:val="181818"/>
          <w:sz w:val="24"/>
          <w:szCs w:val="24"/>
          <w:lang w:val="ru-RU"/>
        </w:rPr>
        <w:t>Решила:</w:t>
      </w:r>
    </w:p>
    <w:p w:rsidR="00A264C2" w:rsidRPr="00A264C2" w:rsidRDefault="00A264C2" w:rsidP="00A264C2">
      <w:pPr>
        <w:tabs>
          <w:tab w:val="left" w:pos="7412"/>
          <w:tab w:val="left" w:pos="7471"/>
        </w:tabs>
        <w:spacing w:before="16" w:line="415" w:lineRule="auto"/>
        <w:ind w:right="3909"/>
        <w:rPr>
          <w:color w:val="181818"/>
          <w:sz w:val="24"/>
          <w:szCs w:val="24"/>
          <w:lang w:val="ru-RU"/>
        </w:rPr>
      </w:pPr>
      <w:r w:rsidRPr="00A264C2">
        <w:rPr>
          <w:color w:val="181818"/>
          <w:sz w:val="24"/>
          <w:szCs w:val="24"/>
          <w:lang w:val="ru-RU"/>
        </w:rPr>
        <w:t>Присвоить</w:t>
      </w:r>
      <w:r w:rsidRPr="00A264C2">
        <w:rPr>
          <w:color w:val="181818"/>
          <w:spacing w:val="39"/>
          <w:sz w:val="24"/>
          <w:szCs w:val="24"/>
          <w:lang w:val="ru-RU"/>
        </w:rPr>
        <w:t xml:space="preserve"> </w:t>
      </w:r>
      <w:r w:rsidRPr="00A264C2">
        <w:rPr>
          <w:color w:val="181818"/>
          <w:sz w:val="24"/>
          <w:szCs w:val="24"/>
          <w:lang w:val="ru-RU"/>
        </w:rPr>
        <w:t>квалификацию</w:t>
      </w:r>
      <w:r w:rsidRPr="00A264C2">
        <w:rPr>
          <w:color w:val="181818"/>
          <w:spacing w:val="14"/>
          <w:sz w:val="24"/>
          <w:szCs w:val="24"/>
          <w:lang w:val="ru-RU"/>
        </w:rPr>
        <w:t xml:space="preserve"> </w:t>
      </w:r>
      <w:r w:rsidRPr="00A264C2">
        <w:rPr>
          <w:color w:val="181818"/>
          <w:sz w:val="24"/>
          <w:szCs w:val="24"/>
          <w:u w:val="single" w:color="171717"/>
          <w:lang w:val="ru-RU"/>
        </w:rPr>
        <w:t xml:space="preserve"> </w:t>
      </w:r>
      <w:r w:rsidRPr="00A264C2">
        <w:rPr>
          <w:color w:val="181818"/>
          <w:sz w:val="24"/>
          <w:szCs w:val="24"/>
          <w:u w:val="single" w:color="171717"/>
          <w:lang w:val="ru-RU"/>
        </w:rPr>
        <w:tab/>
      </w:r>
      <w:r w:rsidRPr="00A264C2">
        <w:rPr>
          <w:color w:val="181818"/>
          <w:sz w:val="24"/>
          <w:szCs w:val="24"/>
          <w:u w:val="single" w:color="171717"/>
          <w:lang w:val="ru-RU"/>
        </w:rPr>
        <w:tab/>
      </w:r>
      <w:r w:rsidRPr="00A264C2">
        <w:rPr>
          <w:color w:val="181818"/>
          <w:sz w:val="24"/>
          <w:szCs w:val="24"/>
          <w:lang w:val="ru-RU"/>
        </w:rPr>
        <w:t xml:space="preserve">__________________ </w:t>
      </w:r>
    </w:p>
    <w:p w:rsidR="00A264C2" w:rsidRPr="00A264C2" w:rsidRDefault="00A264C2" w:rsidP="00A264C2">
      <w:pPr>
        <w:tabs>
          <w:tab w:val="left" w:pos="7412"/>
          <w:tab w:val="left" w:pos="7471"/>
        </w:tabs>
        <w:spacing w:before="16" w:line="276" w:lineRule="auto"/>
        <w:ind w:right="3909"/>
        <w:rPr>
          <w:color w:val="181818"/>
          <w:spacing w:val="-18"/>
          <w:w w:val="190"/>
          <w:sz w:val="24"/>
          <w:szCs w:val="24"/>
          <w:lang w:val="ru-RU"/>
        </w:rPr>
      </w:pPr>
      <w:r w:rsidRPr="00A264C2">
        <w:rPr>
          <w:color w:val="181818"/>
          <w:w w:val="105"/>
          <w:sz w:val="24"/>
          <w:szCs w:val="24"/>
          <w:lang w:val="ru-RU"/>
        </w:rPr>
        <w:t>По специальности</w:t>
      </w:r>
      <w:r w:rsidRPr="00A264C2">
        <w:rPr>
          <w:color w:val="181818"/>
          <w:w w:val="105"/>
          <w:sz w:val="24"/>
          <w:szCs w:val="24"/>
          <w:u w:val="single" w:color="171717"/>
          <w:lang w:val="ru-RU"/>
        </w:rPr>
        <w:t xml:space="preserve"> </w:t>
      </w:r>
      <w:r w:rsidRPr="00A264C2">
        <w:rPr>
          <w:color w:val="181818"/>
          <w:w w:val="105"/>
          <w:sz w:val="24"/>
          <w:szCs w:val="24"/>
          <w:u w:val="single" w:color="171717"/>
          <w:lang w:val="ru-RU"/>
        </w:rPr>
        <w:tab/>
      </w:r>
      <w:r w:rsidRPr="00A264C2">
        <w:rPr>
          <w:color w:val="181818"/>
          <w:w w:val="105"/>
          <w:sz w:val="24"/>
          <w:szCs w:val="24"/>
          <w:lang w:val="ru-RU"/>
        </w:rPr>
        <w:t>__________________</w:t>
      </w:r>
    </w:p>
    <w:p w:rsidR="00A264C2" w:rsidRPr="00A264C2" w:rsidRDefault="00A264C2" w:rsidP="00A264C2">
      <w:pPr>
        <w:spacing w:before="91" w:line="276" w:lineRule="auto"/>
        <w:rPr>
          <w:color w:val="212121"/>
          <w:sz w:val="24"/>
          <w:szCs w:val="24"/>
          <w:lang w:val="ru-RU"/>
        </w:rPr>
      </w:pPr>
      <w:r w:rsidRPr="00A264C2">
        <w:rPr>
          <w:color w:val="181818"/>
          <w:sz w:val="24"/>
          <w:szCs w:val="24"/>
          <w:lang w:val="ru-RU"/>
        </w:rPr>
        <w:t>и выдать диплом о среднем профессиональном образовании студентам:</w:t>
      </w:r>
      <w:r w:rsidRPr="00A264C2">
        <w:rPr>
          <w:color w:val="212121"/>
          <w:sz w:val="24"/>
          <w:szCs w:val="24"/>
          <w:lang w:val="ru-RU"/>
        </w:rPr>
        <w:t xml:space="preserve">  </w:t>
      </w:r>
    </w:p>
    <w:p w:rsidR="00A264C2" w:rsidRPr="00A264C2" w:rsidRDefault="00A264C2" w:rsidP="00A264C2">
      <w:pPr>
        <w:spacing w:before="91"/>
        <w:rPr>
          <w:sz w:val="24"/>
          <w:szCs w:val="24"/>
          <w:lang w:val="ru-RU"/>
        </w:rPr>
      </w:pPr>
      <w:r w:rsidRPr="00A264C2">
        <w:rPr>
          <w:color w:val="212121"/>
          <w:sz w:val="24"/>
          <w:szCs w:val="24"/>
          <w:lang w:val="ru-RU"/>
        </w:rPr>
        <w:t>Диплом с отличием:</w:t>
      </w:r>
    </w:p>
    <w:p w:rsidR="00A264C2" w:rsidRPr="00A264C2" w:rsidRDefault="00A264C2" w:rsidP="00A264C2">
      <w:pPr>
        <w:tabs>
          <w:tab w:val="left" w:pos="1508"/>
        </w:tabs>
        <w:spacing w:before="180"/>
        <w:rPr>
          <w:i/>
          <w:sz w:val="20"/>
          <w:szCs w:val="20"/>
          <w:lang w:val="ru-RU"/>
        </w:rPr>
      </w:pPr>
      <w:r w:rsidRPr="00A264C2">
        <w:rPr>
          <w:color w:val="212121"/>
          <w:sz w:val="24"/>
          <w:szCs w:val="24"/>
          <w:lang w:val="ru-RU"/>
        </w:rPr>
        <w:t>1.</w:t>
      </w:r>
      <w:r w:rsidRPr="00A264C2">
        <w:rPr>
          <w:color w:val="212121"/>
          <w:sz w:val="24"/>
          <w:szCs w:val="24"/>
          <w:lang w:val="ru-RU"/>
        </w:rPr>
        <w:tab/>
      </w:r>
      <w:r w:rsidRPr="00A264C2">
        <w:rPr>
          <w:i/>
          <w:color w:val="212121"/>
          <w:sz w:val="20"/>
          <w:szCs w:val="20"/>
          <w:lang w:val="ru-RU"/>
        </w:rPr>
        <w:t>Фамилия, имя, отчество (дательный</w:t>
      </w:r>
      <w:r w:rsidRPr="00A264C2">
        <w:rPr>
          <w:i/>
          <w:color w:val="212121"/>
          <w:spacing w:val="-41"/>
          <w:sz w:val="20"/>
          <w:szCs w:val="20"/>
          <w:lang w:val="ru-RU"/>
        </w:rPr>
        <w:t xml:space="preserve"> </w:t>
      </w:r>
      <w:r w:rsidRPr="00A264C2">
        <w:rPr>
          <w:i/>
          <w:color w:val="212121"/>
          <w:sz w:val="20"/>
          <w:szCs w:val="20"/>
          <w:lang w:val="ru-RU"/>
        </w:rPr>
        <w:t>падеж)</w:t>
      </w:r>
    </w:p>
    <w:p w:rsidR="00A264C2" w:rsidRPr="00A264C2" w:rsidRDefault="00A264C2" w:rsidP="00A264C2">
      <w:pPr>
        <w:spacing w:before="176"/>
        <w:rPr>
          <w:sz w:val="24"/>
          <w:szCs w:val="24"/>
          <w:lang w:val="ru-RU"/>
        </w:rPr>
      </w:pPr>
      <w:r w:rsidRPr="00A264C2">
        <w:rPr>
          <w:color w:val="212121"/>
          <w:sz w:val="24"/>
          <w:szCs w:val="24"/>
          <w:lang w:val="ru-RU"/>
        </w:rPr>
        <w:t>2.</w:t>
      </w:r>
    </w:p>
    <w:p w:rsidR="00A264C2" w:rsidRPr="00A264C2" w:rsidRDefault="00A264C2" w:rsidP="00A264C2">
      <w:pPr>
        <w:spacing w:before="176"/>
        <w:rPr>
          <w:sz w:val="24"/>
          <w:szCs w:val="24"/>
          <w:lang w:val="ru-RU"/>
        </w:rPr>
      </w:pPr>
      <w:r w:rsidRPr="00A264C2">
        <w:rPr>
          <w:color w:val="212121"/>
          <w:sz w:val="24"/>
          <w:szCs w:val="24"/>
          <w:lang w:val="ru-RU"/>
        </w:rPr>
        <w:t>Диплом без отличия:</w:t>
      </w:r>
    </w:p>
    <w:p w:rsidR="00A264C2" w:rsidRPr="00A264C2" w:rsidRDefault="00A264C2" w:rsidP="00A264C2">
      <w:pPr>
        <w:tabs>
          <w:tab w:val="left" w:pos="1508"/>
        </w:tabs>
        <w:spacing w:before="180"/>
        <w:rPr>
          <w:i/>
          <w:color w:val="212121"/>
          <w:sz w:val="20"/>
          <w:szCs w:val="20"/>
          <w:lang w:val="ru-RU"/>
        </w:rPr>
      </w:pPr>
      <w:r w:rsidRPr="00A264C2">
        <w:rPr>
          <w:color w:val="212121"/>
          <w:sz w:val="24"/>
          <w:szCs w:val="24"/>
          <w:lang w:val="ru-RU"/>
        </w:rPr>
        <w:t>1.</w:t>
      </w:r>
      <w:r w:rsidRPr="00A264C2">
        <w:rPr>
          <w:color w:val="212121"/>
          <w:sz w:val="24"/>
          <w:szCs w:val="24"/>
          <w:lang w:val="ru-RU"/>
        </w:rPr>
        <w:tab/>
      </w:r>
      <w:r w:rsidRPr="00A264C2">
        <w:rPr>
          <w:i/>
          <w:color w:val="212121"/>
          <w:sz w:val="20"/>
          <w:szCs w:val="20"/>
          <w:lang w:val="ru-RU"/>
        </w:rPr>
        <w:t>Фамилия, имя, отчество (дательный падеж)</w:t>
      </w:r>
    </w:p>
    <w:p w:rsidR="00A264C2" w:rsidRPr="00A264C2" w:rsidRDefault="00A264C2" w:rsidP="00A264C2">
      <w:pPr>
        <w:tabs>
          <w:tab w:val="left" w:pos="1820"/>
        </w:tabs>
        <w:spacing w:before="176"/>
        <w:rPr>
          <w:sz w:val="24"/>
          <w:szCs w:val="24"/>
          <w:lang w:val="ru-RU"/>
        </w:rPr>
      </w:pPr>
      <w:r w:rsidRPr="00A264C2">
        <w:rPr>
          <w:color w:val="212121"/>
          <w:w w:val="105"/>
          <w:sz w:val="24"/>
          <w:szCs w:val="24"/>
          <w:lang w:val="ru-RU"/>
        </w:rPr>
        <w:t>2</w:t>
      </w:r>
      <w:r w:rsidRPr="00A264C2">
        <w:rPr>
          <w:color w:val="3D3D3D"/>
          <w:w w:val="105"/>
          <w:sz w:val="24"/>
          <w:szCs w:val="24"/>
          <w:lang w:val="ru-RU"/>
        </w:rPr>
        <w:t>.</w:t>
      </w:r>
    </w:p>
    <w:p w:rsidR="00A264C2" w:rsidRPr="00A264C2" w:rsidRDefault="00A264C2" w:rsidP="00A264C2">
      <w:pPr>
        <w:widowControl/>
        <w:autoSpaceDE/>
        <w:autoSpaceDN/>
        <w:rPr>
          <w:sz w:val="24"/>
          <w:szCs w:val="24"/>
          <w:lang w:val="ru-RU" w:eastAsia="ru-RU"/>
        </w:rPr>
      </w:pPr>
    </w:p>
    <w:p w:rsidR="00A264C2" w:rsidRPr="00A264C2" w:rsidRDefault="00A264C2" w:rsidP="00A264C2">
      <w:pPr>
        <w:widowControl/>
        <w:autoSpaceDE/>
        <w:autoSpaceDN/>
        <w:rPr>
          <w:sz w:val="24"/>
          <w:szCs w:val="24"/>
          <w:lang w:val="ru-RU" w:eastAsia="ru-RU"/>
        </w:rPr>
      </w:pPr>
      <w:r w:rsidRPr="00A264C2">
        <w:rPr>
          <w:sz w:val="24"/>
          <w:szCs w:val="24"/>
          <w:lang w:val="ru-RU" w:eastAsia="ru-RU"/>
        </w:rPr>
        <w:t>Председатель ГЭК</w:t>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t xml:space="preserve"> </w:t>
      </w:r>
    </w:p>
    <w:p w:rsidR="00A264C2" w:rsidRPr="00A264C2" w:rsidRDefault="00A264C2" w:rsidP="00A264C2">
      <w:pPr>
        <w:widowControl/>
        <w:autoSpaceDE/>
        <w:autoSpaceDN/>
        <w:rPr>
          <w:sz w:val="24"/>
          <w:szCs w:val="24"/>
          <w:lang w:val="ru-RU" w:eastAsia="ru-RU"/>
        </w:rPr>
      </w:pPr>
      <w:r w:rsidRPr="00A264C2">
        <w:rPr>
          <w:sz w:val="24"/>
          <w:szCs w:val="24"/>
          <w:lang w:val="ru-RU" w:eastAsia="ru-RU"/>
        </w:rPr>
        <w:t>Зам. председателя ГЭК</w:t>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t xml:space="preserve"> </w:t>
      </w:r>
    </w:p>
    <w:p w:rsidR="00A264C2" w:rsidRPr="00A264C2" w:rsidRDefault="00A264C2" w:rsidP="00A264C2">
      <w:pPr>
        <w:widowControl/>
        <w:autoSpaceDE/>
        <w:autoSpaceDN/>
        <w:rPr>
          <w:sz w:val="24"/>
          <w:szCs w:val="24"/>
          <w:lang w:val="ru-RU" w:eastAsia="ru-RU"/>
        </w:rPr>
      </w:pPr>
      <w:r w:rsidRPr="00A264C2">
        <w:rPr>
          <w:sz w:val="24"/>
          <w:szCs w:val="24"/>
          <w:lang w:val="ru-RU" w:eastAsia="ru-RU"/>
        </w:rPr>
        <w:t xml:space="preserve">Члены ГЭК </w:t>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r>
      <w:r w:rsidRPr="00A264C2">
        <w:rPr>
          <w:sz w:val="24"/>
          <w:szCs w:val="24"/>
          <w:lang w:val="ru-RU" w:eastAsia="ru-RU"/>
        </w:rPr>
        <w:tab/>
        <w:t xml:space="preserve"> </w:t>
      </w:r>
      <w:r w:rsidRPr="00A264C2">
        <w:rPr>
          <w:sz w:val="24"/>
          <w:szCs w:val="24"/>
          <w:lang w:val="ru-RU" w:eastAsia="ru-RU"/>
        </w:rPr>
        <w:tab/>
        <w:t xml:space="preserve">             </w:t>
      </w:r>
    </w:p>
    <w:p w:rsidR="00A264C2" w:rsidRPr="0068207A" w:rsidRDefault="00A264C2" w:rsidP="00344A06">
      <w:pPr>
        <w:widowControl/>
        <w:autoSpaceDE/>
        <w:autoSpaceDN/>
        <w:rPr>
          <w:sz w:val="24"/>
          <w:szCs w:val="24"/>
          <w:lang w:val="ru-RU"/>
        </w:rPr>
      </w:pPr>
      <w:r w:rsidRPr="00A264C2">
        <w:rPr>
          <w:sz w:val="24"/>
          <w:szCs w:val="24"/>
          <w:lang w:val="ru-RU" w:eastAsia="ru-RU"/>
        </w:rPr>
        <w:t>Секретарь ГЭК</w:t>
      </w:r>
      <w:r w:rsidRPr="00A264C2">
        <w:rPr>
          <w:sz w:val="24"/>
          <w:szCs w:val="24"/>
          <w:lang w:val="ru-RU" w:eastAsia="ru-RU"/>
        </w:rPr>
        <w:tab/>
      </w:r>
    </w:p>
    <w:sectPr w:rsidR="00A264C2" w:rsidRPr="0068207A" w:rsidSect="00454786">
      <w:footerReference w:type="default" r:id="rId10"/>
      <w:pgSz w:w="11910" w:h="16840"/>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AD" w:rsidRDefault="004F52AD" w:rsidP="00966438">
      <w:r>
        <w:separator/>
      </w:r>
    </w:p>
  </w:endnote>
  <w:endnote w:type="continuationSeparator" w:id="1">
    <w:p w:rsidR="004F52AD" w:rsidRDefault="004F52AD" w:rsidP="00966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961432"/>
      <w:docPartObj>
        <w:docPartGallery w:val="Page Numbers (Bottom of Page)"/>
        <w:docPartUnique/>
      </w:docPartObj>
    </w:sdtPr>
    <w:sdtContent>
      <w:p w:rsidR="00C53C3C" w:rsidRDefault="00C53C3C">
        <w:pPr>
          <w:pStyle w:val="a9"/>
          <w:jc w:val="right"/>
        </w:pPr>
        <w:fldSimple w:instr=" PAGE   \* MERGEFORMAT ">
          <w:r w:rsidR="00EE211E">
            <w:rPr>
              <w:noProof/>
            </w:rPr>
            <w:t>2</w:t>
          </w:r>
        </w:fldSimple>
      </w:p>
    </w:sdtContent>
  </w:sdt>
  <w:p w:rsidR="00C53C3C" w:rsidRDefault="00C53C3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3C" w:rsidRDefault="00C53C3C">
    <w:pPr>
      <w:pStyle w:val="a9"/>
      <w:jc w:val="right"/>
    </w:pPr>
  </w:p>
  <w:p w:rsidR="00C53C3C" w:rsidRDefault="00C53C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AD" w:rsidRDefault="004F52AD" w:rsidP="00966438">
      <w:r>
        <w:separator/>
      </w:r>
    </w:p>
  </w:footnote>
  <w:footnote w:type="continuationSeparator" w:id="1">
    <w:p w:rsidR="004F52AD" w:rsidRDefault="004F52AD" w:rsidP="009664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7F12"/>
    <w:multiLevelType w:val="hybridMultilevel"/>
    <w:tmpl w:val="38685826"/>
    <w:lvl w:ilvl="0" w:tplc="3BF0CCEA">
      <w:numFmt w:val="bullet"/>
      <w:lvlText w:val="-"/>
      <w:lvlJc w:val="left"/>
      <w:pPr>
        <w:ind w:left="182" w:hanging="140"/>
      </w:pPr>
      <w:rPr>
        <w:rFonts w:ascii="Times New Roman" w:eastAsia="Times New Roman" w:hAnsi="Times New Roman" w:cs="Times New Roman" w:hint="default"/>
        <w:w w:val="99"/>
        <w:sz w:val="24"/>
        <w:szCs w:val="24"/>
        <w:lang w:val="ru-RU" w:eastAsia="ru-RU" w:bidi="ru-RU"/>
      </w:rPr>
    </w:lvl>
    <w:lvl w:ilvl="1" w:tplc="A99EA32A">
      <w:numFmt w:val="bullet"/>
      <w:lvlText w:val="•"/>
      <w:lvlJc w:val="left"/>
      <w:pPr>
        <w:ind w:left="1126" w:hanging="140"/>
      </w:pPr>
      <w:rPr>
        <w:rFonts w:hint="default"/>
        <w:lang w:val="ru-RU" w:eastAsia="ru-RU" w:bidi="ru-RU"/>
      </w:rPr>
    </w:lvl>
    <w:lvl w:ilvl="2" w:tplc="F8D6D1E4">
      <w:numFmt w:val="bullet"/>
      <w:lvlText w:val="•"/>
      <w:lvlJc w:val="left"/>
      <w:pPr>
        <w:ind w:left="2073" w:hanging="140"/>
      </w:pPr>
      <w:rPr>
        <w:rFonts w:hint="default"/>
        <w:lang w:val="ru-RU" w:eastAsia="ru-RU" w:bidi="ru-RU"/>
      </w:rPr>
    </w:lvl>
    <w:lvl w:ilvl="3" w:tplc="C3867918">
      <w:numFmt w:val="bullet"/>
      <w:lvlText w:val="•"/>
      <w:lvlJc w:val="left"/>
      <w:pPr>
        <w:ind w:left="3019" w:hanging="140"/>
      </w:pPr>
      <w:rPr>
        <w:rFonts w:hint="default"/>
        <w:lang w:val="ru-RU" w:eastAsia="ru-RU" w:bidi="ru-RU"/>
      </w:rPr>
    </w:lvl>
    <w:lvl w:ilvl="4" w:tplc="FAD66898">
      <w:numFmt w:val="bullet"/>
      <w:lvlText w:val="•"/>
      <w:lvlJc w:val="left"/>
      <w:pPr>
        <w:ind w:left="3966" w:hanging="140"/>
      </w:pPr>
      <w:rPr>
        <w:rFonts w:hint="default"/>
        <w:lang w:val="ru-RU" w:eastAsia="ru-RU" w:bidi="ru-RU"/>
      </w:rPr>
    </w:lvl>
    <w:lvl w:ilvl="5" w:tplc="0902D5DC">
      <w:numFmt w:val="bullet"/>
      <w:lvlText w:val="•"/>
      <w:lvlJc w:val="left"/>
      <w:pPr>
        <w:ind w:left="4913" w:hanging="140"/>
      </w:pPr>
      <w:rPr>
        <w:rFonts w:hint="default"/>
        <w:lang w:val="ru-RU" w:eastAsia="ru-RU" w:bidi="ru-RU"/>
      </w:rPr>
    </w:lvl>
    <w:lvl w:ilvl="6" w:tplc="F0BCEAC8">
      <w:numFmt w:val="bullet"/>
      <w:lvlText w:val="•"/>
      <w:lvlJc w:val="left"/>
      <w:pPr>
        <w:ind w:left="5859" w:hanging="140"/>
      </w:pPr>
      <w:rPr>
        <w:rFonts w:hint="default"/>
        <w:lang w:val="ru-RU" w:eastAsia="ru-RU" w:bidi="ru-RU"/>
      </w:rPr>
    </w:lvl>
    <w:lvl w:ilvl="7" w:tplc="986E5150">
      <w:numFmt w:val="bullet"/>
      <w:lvlText w:val="•"/>
      <w:lvlJc w:val="left"/>
      <w:pPr>
        <w:ind w:left="6806" w:hanging="140"/>
      </w:pPr>
      <w:rPr>
        <w:rFonts w:hint="default"/>
        <w:lang w:val="ru-RU" w:eastAsia="ru-RU" w:bidi="ru-RU"/>
      </w:rPr>
    </w:lvl>
    <w:lvl w:ilvl="8" w:tplc="F336F3E2">
      <w:numFmt w:val="bullet"/>
      <w:lvlText w:val="•"/>
      <w:lvlJc w:val="left"/>
      <w:pPr>
        <w:ind w:left="7753" w:hanging="140"/>
      </w:pPr>
      <w:rPr>
        <w:rFonts w:hint="default"/>
        <w:lang w:val="ru-RU" w:eastAsia="ru-RU" w:bidi="ru-RU"/>
      </w:rPr>
    </w:lvl>
  </w:abstractNum>
  <w:abstractNum w:abstractNumId="1">
    <w:nsid w:val="10B06129"/>
    <w:multiLevelType w:val="hybridMultilevel"/>
    <w:tmpl w:val="DC5A004C"/>
    <w:lvl w:ilvl="0" w:tplc="88547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077410"/>
    <w:multiLevelType w:val="hybridMultilevel"/>
    <w:tmpl w:val="69404612"/>
    <w:lvl w:ilvl="0" w:tplc="AE32671C">
      <w:start w:val="3"/>
      <w:numFmt w:val="decimal"/>
      <w:lvlText w:val="%1"/>
      <w:lvlJc w:val="left"/>
      <w:pPr>
        <w:ind w:left="1142" w:hanging="684"/>
      </w:pPr>
      <w:rPr>
        <w:rFonts w:hint="default"/>
      </w:rPr>
    </w:lvl>
    <w:lvl w:ilvl="1" w:tplc="1C241926">
      <w:numFmt w:val="none"/>
      <w:lvlText w:val=""/>
      <w:lvlJc w:val="left"/>
      <w:pPr>
        <w:tabs>
          <w:tab w:val="num" w:pos="360"/>
        </w:tabs>
      </w:pPr>
    </w:lvl>
    <w:lvl w:ilvl="2" w:tplc="25FEF46A">
      <w:numFmt w:val="none"/>
      <w:lvlText w:val=""/>
      <w:lvlJc w:val="left"/>
      <w:pPr>
        <w:tabs>
          <w:tab w:val="num" w:pos="360"/>
        </w:tabs>
      </w:pPr>
    </w:lvl>
    <w:lvl w:ilvl="3" w:tplc="11681F8A">
      <w:numFmt w:val="bullet"/>
      <w:lvlText w:val="•"/>
      <w:lvlJc w:val="left"/>
      <w:pPr>
        <w:ind w:left="2932" w:hanging="790"/>
      </w:pPr>
      <w:rPr>
        <w:rFonts w:hint="default"/>
      </w:rPr>
    </w:lvl>
    <w:lvl w:ilvl="4" w:tplc="471ED9D0">
      <w:numFmt w:val="bullet"/>
      <w:lvlText w:val="•"/>
      <w:lvlJc w:val="left"/>
      <w:pPr>
        <w:ind w:left="3530" w:hanging="790"/>
      </w:pPr>
      <w:rPr>
        <w:rFonts w:hint="default"/>
      </w:rPr>
    </w:lvl>
    <w:lvl w:ilvl="5" w:tplc="7E0C25A8">
      <w:numFmt w:val="bullet"/>
      <w:lvlText w:val="•"/>
      <w:lvlJc w:val="left"/>
      <w:pPr>
        <w:ind w:left="4127" w:hanging="790"/>
      </w:pPr>
      <w:rPr>
        <w:rFonts w:hint="default"/>
      </w:rPr>
    </w:lvl>
    <w:lvl w:ilvl="6" w:tplc="1EB68B6A">
      <w:numFmt w:val="bullet"/>
      <w:lvlText w:val="•"/>
      <w:lvlJc w:val="left"/>
      <w:pPr>
        <w:ind w:left="4725" w:hanging="790"/>
      </w:pPr>
      <w:rPr>
        <w:rFonts w:hint="default"/>
      </w:rPr>
    </w:lvl>
    <w:lvl w:ilvl="7" w:tplc="E13C6686">
      <w:numFmt w:val="bullet"/>
      <w:lvlText w:val="•"/>
      <w:lvlJc w:val="left"/>
      <w:pPr>
        <w:ind w:left="5322" w:hanging="790"/>
      </w:pPr>
      <w:rPr>
        <w:rFonts w:hint="default"/>
      </w:rPr>
    </w:lvl>
    <w:lvl w:ilvl="8" w:tplc="83E422BA">
      <w:numFmt w:val="bullet"/>
      <w:lvlText w:val="•"/>
      <w:lvlJc w:val="left"/>
      <w:pPr>
        <w:ind w:left="5920" w:hanging="790"/>
      </w:pPr>
      <w:rPr>
        <w:rFonts w:hint="default"/>
      </w:rPr>
    </w:lvl>
  </w:abstractNum>
  <w:abstractNum w:abstractNumId="3">
    <w:nsid w:val="117E31B9"/>
    <w:multiLevelType w:val="hybridMultilevel"/>
    <w:tmpl w:val="9E4EA774"/>
    <w:lvl w:ilvl="0" w:tplc="8466A710">
      <w:start w:val="3"/>
      <w:numFmt w:val="decimal"/>
      <w:lvlText w:val="%1"/>
      <w:lvlJc w:val="left"/>
      <w:pPr>
        <w:ind w:left="1104" w:hanging="522"/>
      </w:pPr>
      <w:rPr>
        <w:rFonts w:hint="default"/>
      </w:rPr>
    </w:lvl>
    <w:lvl w:ilvl="1" w:tplc="9EB05BF6">
      <w:numFmt w:val="none"/>
      <w:lvlText w:val=""/>
      <w:lvlJc w:val="left"/>
      <w:pPr>
        <w:tabs>
          <w:tab w:val="num" w:pos="360"/>
        </w:tabs>
      </w:pPr>
    </w:lvl>
    <w:lvl w:ilvl="2" w:tplc="7A823BDA">
      <w:numFmt w:val="none"/>
      <w:lvlText w:val=""/>
      <w:lvlJc w:val="left"/>
      <w:pPr>
        <w:tabs>
          <w:tab w:val="num" w:pos="360"/>
        </w:tabs>
      </w:pPr>
    </w:lvl>
    <w:lvl w:ilvl="3" w:tplc="A4B06498">
      <w:numFmt w:val="bullet"/>
      <w:lvlText w:val="•"/>
      <w:lvlJc w:val="left"/>
      <w:pPr>
        <w:ind w:left="4239" w:hanging="883"/>
      </w:pPr>
      <w:rPr>
        <w:rFonts w:hint="default"/>
      </w:rPr>
    </w:lvl>
    <w:lvl w:ilvl="4" w:tplc="92149B20">
      <w:numFmt w:val="bullet"/>
      <w:lvlText w:val="•"/>
      <w:lvlJc w:val="left"/>
      <w:pPr>
        <w:ind w:left="5285" w:hanging="883"/>
      </w:pPr>
      <w:rPr>
        <w:rFonts w:hint="default"/>
      </w:rPr>
    </w:lvl>
    <w:lvl w:ilvl="5" w:tplc="B26C46F6">
      <w:numFmt w:val="bullet"/>
      <w:lvlText w:val="•"/>
      <w:lvlJc w:val="left"/>
      <w:pPr>
        <w:ind w:left="6332" w:hanging="883"/>
      </w:pPr>
      <w:rPr>
        <w:rFonts w:hint="default"/>
      </w:rPr>
    </w:lvl>
    <w:lvl w:ilvl="6" w:tplc="D1403596">
      <w:numFmt w:val="bullet"/>
      <w:lvlText w:val="•"/>
      <w:lvlJc w:val="left"/>
      <w:pPr>
        <w:ind w:left="7378" w:hanging="883"/>
      </w:pPr>
      <w:rPr>
        <w:rFonts w:hint="default"/>
      </w:rPr>
    </w:lvl>
    <w:lvl w:ilvl="7" w:tplc="3C806680">
      <w:numFmt w:val="bullet"/>
      <w:lvlText w:val="•"/>
      <w:lvlJc w:val="left"/>
      <w:pPr>
        <w:ind w:left="8424" w:hanging="883"/>
      </w:pPr>
      <w:rPr>
        <w:rFonts w:hint="default"/>
      </w:rPr>
    </w:lvl>
    <w:lvl w:ilvl="8" w:tplc="D6E225D8">
      <w:numFmt w:val="bullet"/>
      <w:lvlText w:val="•"/>
      <w:lvlJc w:val="left"/>
      <w:pPr>
        <w:ind w:left="9471" w:hanging="883"/>
      </w:pPr>
      <w:rPr>
        <w:rFonts w:hint="default"/>
      </w:rPr>
    </w:lvl>
  </w:abstractNum>
  <w:abstractNum w:abstractNumId="4">
    <w:nsid w:val="13472BA6"/>
    <w:multiLevelType w:val="hybridMultilevel"/>
    <w:tmpl w:val="20D61758"/>
    <w:lvl w:ilvl="0" w:tplc="0006575C">
      <w:start w:val="2"/>
      <w:numFmt w:val="decimal"/>
      <w:lvlText w:val="%1"/>
      <w:lvlJc w:val="left"/>
      <w:pPr>
        <w:ind w:left="1092" w:hanging="695"/>
      </w:pPr>
      <w:rPr>
        <w:rFonts w:hint="default"/>
      </w:rPr>
    </w:lvl>
    <w:lvl w:ilvl="1" w:tplc="E4703A3C">
      <w:numFmt w:val="none"/>
      <w:lvlText w:val=""/>
      <w:lvlJc w:val="left"/>
      <w:pPr>
        <w:tabs>
          <w:tab w:val="num" w:pos="360"/>
        </w:tabs>
      </w:pPr>
    </w:lvl>
    <w:lvl w:ilvl="2" w:tplc="A1CEEE52">
      <w:numFmt w:val="bullet"/>
      <w:lvlText w:val="•"/>
      <w:lvlJc w:val="left"/>
      <w:pPr>
        <w:ind w:left="3192" w:hanging="695"/>
      </w:pPr>
      <w:rPr>
        <w:rFonts w:hint="default"/>
      </w:rPr>
    </w:lvl>
    <w:lvl w:ilvl="3" w:tplc="5016BD60">
      <w:numFmt w:val="bullet"/>
      <w:lvlText w:val="•"/>
      <w:lvlJc w:val="left"/>
      <w:pPr>
        <w:ind w:left="4239" w:hanging="695"/>
      </w:pPr>
      <w:rPr>
        <w:rFonts w:hint="default"/>
      </w:rPr>
    </w:lvl>
    <w:lvl w:ilvl="4" w:tplc="907ECE18">
      <w:numFmt w:val="bullet"/>
      <w:lvlText w:val="•"/>
      <w:lvlJc w:val="left"/>
      <w:pPr>
        <w:ind w:left="5285" w:hanging="695"/>
      </w:pPr>
      <w:rPr>
        <w:rFonts w:hint="default"/>
      </w:rPr>
    </w:lvl>
    <w:lvl w:ilvl="5" w:tplc="FFC03032">
      <w:numFmt w:val="bullet"/>
      <w:lvlText w:val="•"/>
      <w:lvlJc w:val="left"/>
      <w:pPr>
        <w:ind w:left="6332" w:hanging="695"/>
      </w:pPr>
      <w:rPr>
        <w:rFonts w:hint="default"/>
      </w:rPr>
    </w:lvl>
    <w:lvl w:ilvl="6" w:tplc="3FCA8AC0">
      <w:numFmt w:val="bullet"/>
      <w:lvlText w:val="•"/>
      <w:lvlJc w:val="left"/>
      <w:pPr>
        <w:ind w:left="7378" w:hanging="695"/>
      </w:pPr>
      <w:rPr>
        <w:rFonts w:hint="default"/>
      </w:rPr>
    </w:lvl>
    <w:lvl w:ilvl="7" w:tplc="8BFA6712">
      <w:numFmt w:val="bullet"/>
      <w:lvlText w:val="•"/>
      <w:lvlJc w:val="left"/>
      <w:pPr>
        <w:ind w:left="8424" w:hanging="695"/>
      </w:pPr>
      <w:rPr>
        <w:rFonts w:hint="default"/>
      </w:rPr>
    </w:lvl>
    <w:lvl w:ilvl="8" w:tplc="98DA8642">
      <w:numFmt w:val="bullet"/>
      <w:lvlText w:val="•"/>
      <w:lvlJc w:val="left"/>
      <w:pPr>
        <w:ind w:left="9471" w:hanging="695"/>
      </w:pPr>
      <w:rPr>
        <w:rFonts w:hint="default"/>
      </w:rPr>
    </w:lvl>
  </w:abstractNum>
  <w:abstractNum w:abstractNumId="5">
    <w:nsid w:val="16FB4541"/>
    <w:multiLevelType w:val="hybridMultilevel"/>
    <w:tmpl w:val="1D0E1B7E"/>
    <w:lvl w:ilvl="0" w:tplc="041ABFEE">
      <w:numFmt w:val="bullet"/>
      <w:lvlText w:val="-"/>
      <w:lvlJc w:val="left"/>
      <w:pPr>
        <w:ind w:left="182" w:hanging="140"/>
      </w:pPr>
      <w:rPr>
        <w:rFonts w:ascii="Times New Roman" w:eastAsia="Times New Roman" w:hAnsi="Times New Roman" w:cs="Times New Roman" w:hint="default"/>
        <w:w w:val="99"/>
        <w:sz w:val="24"/>
        <w:szCs w:val="24"/>
        <w:lang w:val="ru-RU" w:eastAsia="ru-RU" w:bidi="ru-RU"/>
      </w:rPr>
    </w:lvl>
    <w:lvl w:ilvl="1" w:tplc="82EC1886">
      <w:numFmt w:val="bullet"/>
      <w:lvlText w:val="•"/>
      <w:lvlJc w:val="left"/>
      <w:pPr>
        <w:ind w:left="1126" w:hanging="140"/>
      </w:pPr>
      <w:rPr>
        <w:rFonts w:hint="default"/>
        <w:lang w:val="ru-RU" w:eastAsia="ru-RU" w:bidi="ru-RU"/>
      </w:rPr>
    </w:lvl>
    <w:lvl w:ilvl="2" w:tplc="122A5830">
      <w:numFmt w:val="bullet"/>
      <w:lvlText w:val="•"/>
      <w:lvlJc w:val="left"/>
      <w:pPr>
        <w:ind w:left="2073" w:hanging="140"/>
      </w:pPr>
      <w:rPr>
        <w:rFonts w:hint="default"/>
        <w:lang w:val="ru-RU" w:eastAsia="ru-RU" w:bidi="ru-RU"/>
      </w:rPr>
    </w:lvl>
    <w:lvl w:ilvl="3" w:tplc="C154346C">
      <w:numFmt w:val="bullet"/>
      <w:lvlText w:val="•"/>
      <w:lvlJc w:val="left"/>
      <w:pPr>
        <w:ind w:left="3019" w:hanging="140"/>
      </w:pPr>
      <w:rPr>
        <w:rFonts w:hint="default"/>
        <w:lang w:val="ru-RU" w:eastAsia="ru-RU" w:bidi="ru-RU"/>
      </w:rPr>
    </w:lvl>
    <w:lvl w:ilvl="4" w:tplc="5E2E664E">
      <w:numFmt w:val="bullet"/>
      <w:lvlText w:val="•"/>
      <w:lvlJc w:val="left"/>
      <w:pPr>
        <w:ind w:left="3966" w:hanging="140"/>
      </w:pPr>
      <w:rPr>
        <w:rFonts w:hint="default"/>
        <w:lang w:val="ru-RU" w:eastAsia="ru-RU" w:bidi="ru-RU"/>
      </w:rPr>
    </w:lvl>
    <w:lvl w:ilvl="5" w:tplc="4FA4CA20">
      <w:numFmt w:val="bullet"/>
      <w:lvlText w:val="•"/>
      <w:lvlJc w:val="left"/>
      <w:pPr>
        <w:ind w:left="4913" w:hanging="140"/>
      </w:pPr>
      <w:rPr>
        <w:rFonts w:hint="default"/>
        <w:lang w:val="ru-RU" w:eastAsia="ru-RU" w:bidi="ru-RU"/>
      </w:rPr>
    </w:lvl>
    <w:lvl w:ilvl="6" w:tplc="E828D06A">
      <w:numFmt w:val="bullet"/>
      <w:lvlText w:val="•"/>
      <w:lvlJc w:val="left"/>
      <w:pPr>
        <w:ind w:left="5859" w:hanging="140"/>
      </w:pPr>
      <w:rPr>
        <w:rFonts w:hint="default"/>
        <w:lang w:val="ru-RU" w:eastAsia="ru-RU" w:bidi="ru-RU"/>
      </w:rPr>
    </w:lvl>
    <w:lvl w:ilvl="7" w:tplc="0900BDEA">
      <w:numFmt w:val="bullet"/>
      <w:lvlText w:val="•"/>
      <w:lvlJc w:val="left"/>
      <w:pPr>
        <w:ind w:left="6806" w:hanging="140"/>
      </w:pPr>
      <w:rPr>
        <w:rFonts w:hint="default"/>
        <w:lang w:val="ru-RU" w:eastAsia="ru-RU" w:bidi="ru-RU"/>
      </w:rPr>
    </w:lvl>
    <w:lvl w:ilvl="8" w:tplc="5246BC40">
      <w:numFmt w:val="bullet"/>
      <w:lvlText w:val="•"/>
      <w:lvlJc w:val="left"/>
      <w:pPr>
        <w:ind w:left="7753" w:hanging="140"/>
      </w:pPr>
      <w:rPr>
        <w:rFonts w:hint="default"/>
        <w:lang w:val="ru-RU" w:eastAsia="ru-RU" w:bidi="ru-RU"/>
      </w:rPr>
    </w:lvl>
  </w:abstractNum>
  <w:abstractNum w:abstractNumId="6">
    <w:nsid w:val="19C60530"/>
    <w:multiLevelType w:val="hybridMultilevel"/>
    <w:tmpl w:val="F3BC336A"/>
    <w:lvl w:ilvl="0" w:tplc="BE02CB9E">
      <w:start w:val="11"/>
      <w:numFmt w:val="decimal"/>
      <w:lvlText w:val="%1"/>
      <w:lvlJc w:val="left"/>
      <w:pPr>
        <w:ind w:left="1128" w:hanging="745"/>
      </w:pPr>
      <w:rPr>
        <w:rFonts w:hint="default"/>
      </w:rPr>
    </w:lvl>
    <w:lvl w:ilvl="1" w:tplc="29B6BA60">
      <w:numFmt w:val="none"/>
      <w:lvlText w:val=""/>
      <w:lvlJc w:val="left"/>
      <w:pPr>
        <w:tabs>
          <w:tab w:val="num" w:pos="360"/>
        </w:tabs>
      </w:pPr>
    </w:lvl>
    <w:lvl w:ilvl="2" w:tplc="7C02BD58">
      <w:numFmt w:val="bullet"/>
      <w:lvlText w:val="•"/>
      <w:lvlJc w:val="left"/>
      <w:pPr>
        <w:ind w:left="3208" w:hanging="745"/>
      </w:pPr>
      <w:rPr>
        <w:rFonts w:hint="default"/>
      </w:rPr>
    </w:lvl>
    <w:lvl w:ilvl="3" w:tplc="85709C6C">
      <w:numFmt w:val="bullet"/>
      <w:lvlText w:val="•"/>
      <w:lvlJc w:val="left"/>
      <w:pPr>
        <w:ind w:left="4253" w:hanging="745"/>
      </w:pPr>
      <w:rPr>
        <w:rFonts w:hint="default"/>
      </w:rPr>
    </w:lvl>
    <w:lvl w:ilvl="4" w:tplc="647C5EC4">
      <w:numFmt w:val="bullet"/>
      <w:lvlText w:val="•"/>
      <w:lvlJc w:val="left"/>
      <w:pPr>
        <w:ind w:left="5297" w:hanging="745"/>
      </w:pPr>
      <w:rPr>
        <w:rFonts w:hint="default"/>
      </w:rPr>
    </w:lvl>
    <w:lvl w:ilvl="5" w:tplc="0164ACAE">
      <w:numFmt w:val="bullet"/>
      <w:lvlText w:val="•"/>
      <w:lvlJc w:val="left"/>
      <w:pPr>
        <w:ind w:left="6342" w:hanging="745"/>
      </w:pPr>
      <w:rPr>
        <w:rFonts w:hint="default"/>
      </w:rPr>
    </w:lvl>
    <w:lvl w:ilvl="6" w:tplc="291A5634">
      <w:numFmt w:val="bullet"/>
      <w:lvlText w:val="•"/>
      <w:lvlJc w:val="left"/>
      <w:pPr>
        <w:ind w:left="7386" w:hanging="745"/>
      </w:pPr>
      <w:rPr>
        <w:rFonts w:hint="default"/>
      </w:rPr>
    </w:lvl>
    <w:lvl w:ilvl="7" w:tplc="6C72E986">
      <w:numFmt w:val="bullet"/>
      <w:lvlText w:val="•"/>
      <w:lvlJc w:val="left"/>
      <w:pPr>
        <w:ind w:left="8430" w:hanging="745"/>
      </w:pPr>
      <w:rPr>
        <w:rFonts w:hint="default"/>
      </w:rPr>
    </w:lvl>
    <w:lvl w:ilvl="8" w:tplc="719ABD2A">
      <w:numFmt w:val="bullet"/>
      <w:lvlText w:val="•"/>
      <w:lvlJc w:val="left"/>
      <w:pPr>
        <w:ind w:left="9475" w:hanging="745"/>
      </w:pPr>
      <w:rPr>
        <w:rFonts w:hint="default"/>
      </w:rPr>
    </w:lvl>
  </w:abstractNum>
  <w:abstractNum w:abstractNumId="7">
    <w:nsid w:val="1EC46B5E"/>
    <w:multiLevelType w:val="hybridMultilevel"/>
    <w:tmpl w:val="869C7CEA"/>
    <w:lvl w:ilvl="0" w:tplc="AB98723C">
      <w:start w:val="1"/>
      <w:numFmt w:val="decimal"/>
      <w:lvlText w:val="%1."/>
      <w:lvlJc w:val="left"/>
      <w:pPr>
        <w:ind w:left="1305" w:hanging="240"/>
      </w:pPr>
      <w:rPr>
        <w:rFonts w:ascii="Times New Roman" w:eastAsia="Times New Roman" w:hAnsi="Times New Roman" w:cs="Times New Roman" w:hint="default"/>
        <w:color w:val="181818"/>
        <w:w w:val="105"/>
        <w:sz w:val="23"/>
        <w:szCs w:val="23"/>
      </w:rPr>
    </w:lvl>
    <w:lvl w:ilvl="1" w:tplc="F8961952">
      <w:numFmt w:val="bullet"/>
      <w:lvlText w:val="•"/>
      <w:lvlJc w:val="left"/>
      <w:pPr>
        <w:ind w:left="2326" w:hanging="240"/>
      </w:pPr>
      <w:rPr>
        <w:rFonts w:hint="default"/>
      </w:rPr>
    </w:lvl>
    <w:lvl w:ilvl="2" w:tplc="AD4CDA9C">
      <w:numFmt w:val="bullet"/>
      <w:lvlText w:val="•"/>
      <w:lvlJc w:val="left"/>
      <w:pPr>
        <w:ind w:left="3352" w:hanging="240"/>
      </w:pPr>
      <w:rPr>
        <w:rFonts w:hint="default"/>
      </w:rPr>
    </w:lvl>
    <w:lvl w:ilvl="3" w:tplc="5044AAD4">
      <w:numFmt w:val="bullet"/>
      <w:lvlText w:val="•"/>
      <w:lvlJc w:val="left"/>
      <w:pPr>
        <w:ind w:left="4379" w:hanging="240"/>
      </w:pPr>
      <w:rPr>
        <w:rFonts w:hint="default"/>
      </w:rPr>
    </w:lvl>
    <w:lvl w:ilvl="4" w:tplc="F71CA244">
      <w:numFmt w:val="bullet"/>
      <w:lvlText w:val="•"/>
      <w:lvlJc w:val="left"/>
      <w:pPr>
        <w:ind w:left="5405" w:hanging="240"/>
      </w:pPr>
      <w:rPr>
        <w:rFonts w:hint="default"/>
      </w:rPr>
    </w:lvl>
    <w:lvl w:ilvl="5" w:tplc="92B83046">
      <w:numFmt w:val="bullet"/>
      <w:lvlText w:val="•"/>
      <w:lvlJc w:val="left"/>
      <w:pPr>
        <w:ind w:left="6432" w:hanging="240"/>
      </w:pPr>
      <w:rPr>
        <w:rFonts w:hint="default"/>
      </w:rPr>
    </w:lvl>
    <w:lvl w:ilvl="6" w:tplc="463E25A0">
      <w:numFmt w:val="bullet"/>
      <w:lvlText w:val="•"/>
      <w:lvlJc w:val="left"/>
      <w:pPr>
        <w:ind w:left="7458" w:hanging="240"/>
      </w:pPr>
      <w:rPr>
        <w:rFonts w:hint="default"/>
      </w:rPr>
    </w:lvl>
    <w:lvl w:ilvl="7" w:tplc="C9C29F96">
      <w:numFmt w:val="bullet"/>
      <w:lvlText w:val="•"/>
      <w:lvlJc w:val="left"/>
      <w:pPr>
        <w:ind w:left="8484" w:hanging="240"/>
      </w:pPr>
      <w:rPr>
        <w:rFonts w:hint="default"/>
      </w:rPr>
    </w:lvl>
    <w:lvl w:ilvl="8" w:tplc="B14A12F8">
      <w:numFmt w:val="bullet"/>
      <w:lvlText w:val="•"/>
      <w:lvlJc w:val="left"/>
      <w:pPr>
        <w:ind w:left="9511" w:hanging="240"/>
      </w:pPr>
      <w:rPr>
        <w:rFonts w:hint="default"/>
      </w:rPr>
    </w:lvl>
  </w:abstractNum>
  <w:abstractNum w:abstractNumId="8">
    <w:nsid w:val="271D472D"/>
    <w:multiLevelType w:val="hybridMultilevel"/>
    <w:tmpl w:val="6EE47B58"/>
    <w:lvl w:ilvl="0" w:tplc="7E365E72">
      <w:start w:val="1"/>
      <w:numFmt w:val="decimal"/>
      <w:lvlText w:val="%1."/>
      <w:lvlJc w:val="left"/>
      <w:pPr>
        <w:ind w:left="1211" w:hanging="360"/>
      </w:pPr>
      <w:rPr>
        <w:rFonts w:hint="default"/>
        <w:color w:val="1A1A1A"/>
        <w:w w:val="105"/>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EB80FF7"/>
    <w:multiLevelType w:val="hybridMultilevel"/>
    <w:tmpl w:val="EA602102"/>
    <w:lvl w:ilvl="0" w:tplc="C83EA02E">
      <w:start w:val="7"/>
      <w:numFmt w:val="decimal"/>
      <w:lvlText w:val="%1"/>
      <w:lvlJc w:val="left"/>
      <w:pPr>
        <w:ind w:left="1125" w:hanging="520"/>
      </w:pPr>
      <w:rPr>
        <w:rFonts w:hint="default"/>
      </w:rPr>
    </w:lvl>
    <w:lvl w:ilvl="1" w:tplc="819A72EC">
      <w:numFmt w:val="none"/>
      <w:lvlText w:val=""/>
      <w:lvlJc w:val="left"/>
      <w:pPr>
        <w:tabs>
          <w:tab w:val="num" w:pos="360"/>
        </w:tabs>
      </w:pPr>
    </w:lvl>
    <w:lvl w:ilvl="2" w:tplc="30A8E4A0">
      <w:numFmt w:val="bullet"/>
      <w:lvlText w:val="•"/>
      <w:lvlJc w:val="left"/>
      <w:pPr>
        <w:ind w:left="3208" w:hanging="520"/>
      </w:pPr>
      <w:rPr>
        <w:rFonts w:hint="default"/>
      </w:rPr>
    </w:lvl>
    <w:lvl w:ilvl="3" w:tplc="6D4ED564">
      <w:numFmt w:val="bullet"/>
      <w:lvlText w:val="•"/>
      <w:lvlJc w:val="left"/>
      <w:pPr>
        <w:ind w:left="4253" w:hanging="520"/>
      </w:pPr>
      <w:rPr>
        <w:rFonts w:hint="default"/>
      </w:rPr>
    </w:lvl>
    <w:lvl w:ilvl="4" w:tplc="09C40486">
      <w:numFmt w:val="bullet"/>
      <w:lvlText w:val="•"/>
      <w:lvlJc w:val="left"/>
      <w:pPr>
        <w:ind w:left="5297" w:hanging="520"/>
      </w:pPr>
      <w:rPr>
        <w:rFonts w:hint="default"/>
      </w:rPr>
    </w:lvl>
    <w:lvl w:ilvl="5" w:tplc="EFA634F4">
      <w:numFmt w:val="bullet"/>
      <w:lvlText w:val="•"/>
      <w:lvlJc w:val="left"/>
      <w:pPr>
        <w:ind w:left="6342" w:hanging="520"/>
      </w:pPr>
      <w:rPr>
        <w:rFonts w:hint="default"/>
      </w:rPr>
    </w:lvl>
    <w:lvl w:ilvl="6" w:tplc="05DAEE02">
      <w:numFmt w:val="bullet"/>
      <w:lvlText w:val="•"/>
      <w:lvlJc w:val="left"/>
      <w:pPr>
        <w:ind w:left="7386" w:hanging="520"/>
      </w:pPr>
      <w:rPr>
        <w:rFonts w:hint="default"/>
      </w:rPr>
    </w:lvl>
    <w:lvl w:ilvl="7" w:tplc="69008F70">
      <w:numFmt w:val="bullet"/>
      <w:lvlText w:val="•"/>
      <w:lvlJc w:val="left"/>
      <w:pPr>
        <w:ind w:left="8430" w:hanging="520"/>
      </w:pPr>
      <w:rPr>
        <w:rFonts w:hint="default"/>
      </w:rPr>
    </w:lvl>
    <w:lvl w:ilvl="8" w:tplc="4CAA8F0E">
      <w:numFmt w:val="bullet"/>
      <w:lvlText w:val="•"/>
      <w:lvlJc w:val="left"/>
      <w:pPr>
        <w:ind w:left="9475" w:hanging="520"/>
      </w:pPr>
      <w:rPr>
        <w:rFonts w:hint="default"/>
      </w:rPr>
    </w:lvl>
  </w:abstractNum>
  <w:abstractNum w:abstractNumId="10">
    <w:nsid w:val="34FC6F8F"/>
    <w:multiLevelType w:val="hybridMultilevel"/>
    <w:tmpl w:val="6F709A84"/>
    <w:lvl w:ilvl="0" w:tplc="30BAB50C">
      <w:start w:val="8"/>
      <w:numFmt w:val="decimal"/>
      <w:lvlText w:val="%1."/>
      <w:lvlJc w:val="left"/>
      <w:pPr>
        <w:ind w:left="1710" w:hanging="240"/>
      </w:pPr>
      <w:rPr>
        <w:rFonts w:ascii="Times New Roman" w:eastAsia="Times New Roman" w:hAnsi="Times New Roman" w:cs="Times New Roman" w:hint="default"/>
        <w:b/>
        <w:bCs/>
        <w:spacing w:val="-3"/>
        <w:w w:val="100"/>
        <w:sz w:val="24"/>
        <w:szCs w:val="24"/>
        <w:lang w:val="ru-RU" w:eastAsia="ru-RU" w:bidi="ru-RU"/>
      </w:rPr>
    </w:lvl>
    <w:lvl w:ilvl="1" w:tplc="1A5EF5A6">
      <w:numFmt w:val="none"/>
      <w:lvlText w:val=""/>
      <w:lvlJc w:val="left"/>
      <w:pPr>
        <w:tabs>
          <w:tab w:val="num" w:pos="360"/>
        </w:tabs>
      </w:pPr>
    </w:lvl>
    <w:lvl w:ilvl="2" w:tplc="8BFCD548">
      <w:numFmt w:val="bullet"/>
      <w:lvlText w:val="•"/>
      <w:lvlJc w:val="left"/>
      <w:pPr>
        <w:ind w:left="2600" w:hanging="456"/>
      </w:pPr>
      <w:rPr>
        <w:rFonts w:hint="default"/>
        <w:lang w:val="ru-RU" w:eastAsia="ru-RU" w:bidi="ru-RU"/>
      </w:rPr>
    </w:lvl>
    <w:lvl w:ilvl="3" w:tplc="B5C86958">
      <w:numFmt w:val="bullet"/>
      <w:lvlText w:val="•"/>
      <w:lvlJc w:val="left"/>
      <w:pPr>
        <w:ind w:left="3481" w:hanging="456"/>
      </w:pPr>
      <w:rPr>
        <w:rFonts w:hint="default"/>
        <w:lang w:val="ru-RU" w:eastAsia="ru-RU" w:bidi="ru-RU"/>
      </w:rPr>
    </w:lvl>
    <w:lvl w:ilvl="4" w:tplc="D4AA03D0">
      <w:numFmt w:val="bullet"/>
      <w:lvlText w:val="•"/>
      <w:lvlJc w:val="left"/>
      <w:pPr>
        <w:ind w:left="4362" w:hanging="456"/>
      </w:pPr>
      <w:rPr>
        <w:rFonts w:hint="default"/>
        <w:lang w:val="ru-RU" w:eastAsia="ru-RU" w:bidi="ru-RU"/>
      </w:rPr>
    </w:lvl>
    <w:lvl w:ilvl="5" w:tplc="90B4B7F2">
      <w:numFmt w:val="bullet"/>
      <w:lvlText w:val="•"/>
      <w:lvlJc w:val="left"/>
      <w:pPr>
        <w:ind w:left="5242" w:hanging="456"/>
      </w:pPr>
      <w:rPr>
        <w:rFonts w:hint="default"/>
        <w:lang w:val="ru-RU" w:eastAsia="ru-RU" w:bidi="ru-RU"/>
      </w:rPr>
    </w:lvl>
    <w:lvl w:ilvl="6" w:tplc="6E3ED168">
      <w:numFmt w:val="bullet"/>
      <w:lvlText w:val="•"/>
      <w:lvlJc w:val="left"/>
      <w:pPr>
        <w:ind w:left="6123" w:hanging="456"/>
      </w:pPr>
      <w:rPr>
        <w:rFonts w:hint="default"/>
        <w:lang w:val="ru-RU" w:eastAsia="ru-RU" w:bidi="ru-RU"/>
      </w:rPr>
    </w:lvl>
    <w:lvl w:ilvl="7" w:tplc="43126AE2">
      <w:numFmt w:val="bullet"/>
      <w:lvlText w:val="•"/>
      <w:lvlJc w:val="left"/>
      <w:pPr>
        <w:ind w:left="7004" w:hanging="456"/>
      </w:pPr>
      <w:rPr>
        <w:rFonts w:hint="default"/>
        <w:lang w:val="ru-RU" w:eastAsia="ru-RU" w:bidi="ru-RU"/>
      </w:rPr>
    </w:lvl>
    <w:lvl w:ilvl="8" w:tplc="BB66CF5A">
      <w:numFmt w:val="bullet"/>
      <w:lvlText w:val="•"/>
      <w:lvlJc w:val="left"/>
      <w:pPr>
        <w:ind w:left="7884" w:hanging="456"/>
      </w:pPr>
      <w:rPr>
        <w:rFonts w:hint="default"/>
        <w:lang w:val="ru-RU" w:eastAsia="ru-RU" w:bidi="ru-RU"/>
      </w:rPr>
    </w:lvl>
  </w:abstractNum>
  <w:abstractNum w:abstractNumId="11">
    <w:nsid w:val="3F560483"/>
    <w:multiLevelType w:val="hybridMultilevel"/>
    <w:tmpl w:val="8EEEA770"/>
    <w:lvl w:ilvl="0" w:tplc="0B6CAE5A">
      <w:numFmt w:val="bullet"/>
      <w:lvlText w:val="-"/>
      <w:lvlJc w:val="left"/>
      <w:pPr>
        <w:ind w:left="182" w:hanging="212"/>
      </w:pPr>
      <w:rPr>
        <w:rFonts w:ascii="Times New Roman" w:eastAsia="Times New Roman" w:hAnsi="Times New Roman" w:cs="Times New Roman" w:hint="default"/>
        <w:spacing w:val="-8"/>
        <w:w w:val="99"/>
        <w:sz w:val="24"/>
        <w:szCs w:val="24"/>
        <w:lang w:val="ru-RU" w:eastAsia="ru-RU" w:bidi="ru-RU"/>
      </w:rPr>
    </w:lvl>
    <w:lvl w:ilvl="1" w:tplc="1D4C4752">
      <w:numFmt w:val="bullet"/>
      <w:lvlText w:val="•"/>
      <w:lvlJc w:val="left"/>
      <w:pPr>
        <w:ind w:left="1126" w:hanging="212"/>
      </w:pPr>
      <w:rPr>
        <w:rFonts w:hint="default"/>
        <w:lang w:val="ru-RU" w:eastAsia="ru-RU" w:bidi="ru-RU"/>
      </w:rPr>
    </w:lvl>
    <w:lvl w:ilvl="2" w:tplc="65CCBBD6">
      <w:numFmt w:val="bullet"/>
      <w:lvlText w:val="•"/>
      <w:lvlJc w:val="left"/>
      <w:pPr>
        <w:ind w:left="2073" w:hanging="212"/>
      </w:pPr>
      <w:rPr>
        <w:rFonts w:hint="default"/>
        <w:lang w:val="ru-RU" w:eastAsia="ru-RU" w:bidi="ru-RU"/>
      </w:rPr>
    </w:lvl>
    <w:lvl w:ilvl="3" w:tplc="73282920">
      <w:numFmt w:val="bullet"/>
      <w:lvlText w:val="•"/>
      <w:lvlJc w:val="left"/>
      <w:pPr>
        <w:ind w:left="3019" w:hanging="212"/>
      </w:pPr>
      <w:rPr>
        <w:rFonts w:hint="default"/>
        <w:lang w:val="ru-RU" w:eastAsia="ru-RU" w:bidi="ru-RU"/>
      </w:rPr>
    </w:lvl>
    <w:lvl w:ilvl="4" w:tplc="19064EDE">
      <w:numFmt w:val="bullet"/>
      <w:lvlText w:val="•"/>
      <w:lvlJc w:val="left"/>
      <w:pPr>
        <w:ind w:left="3966" w:hanging="212"/>
      </w:pPr>
      <w:rPr>
        <w:rFonts w:hint="default"/>
        <w:lang w:val="ru-RU" w:eastAsia="ru-RU" w:bidi="ru-RU"/>
      </w:rPr>
    </w:lvl>
    <w:lvl w:ilvl="5" w:tplc="F64A21D2">
      <w:numFmt w:val="bullet"/>
      <w:lvlText w:val="•"/>
      <w:lvlJc w:val="left"/>
      <w:pPr>
        <w:ind w:left="4913" w:hanging="212"/>
      </w:pPr>
      <w:rPr>
        <w:rFonts w:hint="default"/>
        <w:lang w:val="ru-RU" w:eastAsia="ru-RU" w:bidi="ru-RU"/>
      </w:rPr>
    </w:lvl>
    <w:lvl w:ilvl="6" w:tplc="E7621F38">
      <w:numFmt w:val="bullet"/>
      <w:lvlText w:val="•"/>
      <w:lvlJc w:val="left"/>
      <w:pPr>
        <w:ind w:left="5859" w:hanging="212"/>
      </w:pPr>
      <w:rPr>
        <w:rFonts w:hint="default"/>
        <w:lang w:val="ru-RU" w:eastAsia="ru-RU" w:bidi="ru-RU"/>
      </w:rPr>
    </w:lvl>
    <w:lvl w:ilvl="7" w:tplc="24AE7AB2">
      <w:numFmt w:val="bullet"/>
      <w:lvlText w:val="•"/>
      <w:lvlJc w:val="left"/>
      <w:pPr>
        <w:ind w:left="6806" w:hanging="212"/>
      </w:pPr>
      <w:rPr>
        <w:rFonts w:hint="default"/>
        <w:lang w:val="ru-RU" w:eastAsia="ru-RU" w:bidi="ru-RU"/>
      </w:rPr>
    </w:lvl>
    <w:lvl w:ilvl="8" w:tplc="742C32C4">
      <w:numFmt w:val="bullet"/>
      <w:lvlText w:val="•"/>
      <w:lvlJc w:val="left"/>
      <w:pPr>
        <w:ind w:left="7753" w:hanging="212"/>
      </w:pPr>
      <w:rPr>
        <w:rFonts w:hint="default"/>
        <w:lang w:val="ru-RU" w:eastAsia="ru-RU" w:bidi="ru-RU"/>
      </w:rPr>
    </w:lvl>
  </w:abstractNum>
  <w:abstractNum w:abstractNumId="12">
    <w:nsid w:val="495762D1"/>
    <w:multiLevelType w:val="hybridMultilevel"/>
    <w:tmpl w:val="7334EC18"/>
    <w:lvl w:ilvl="0" w:tplc="09820E62">
      <w:numFmt w:val="bullet"/>
      <w:lvlText w:val="-"/>
      <w:lvlJc w:val="left"/>
      <w:pPr>
        <w:ind w:left="182" w:hanging="140"/>
      </w:pPr>
      <w:rPr>
        <w:rFonts w:ascii="Times New Roman" w:eastAsia="Times New Roman" w:hAnsi="Times New Roman" w:cs="Times New Roman" w:hint="default"/>
        <w:w w:val="99"/>
        <w:sz w:val="24"/>
        <w:szCs w:val="24"/>
        <w:lang w:val="ru-RU" w:eastAsia="ru-RU" w:bidi="ru-RU"/>
      </w:rPr>
    </w:lvl>
    <w:lvl w:ilvl="1" w:tplc="3B86FA08">
      <w:numFmt w:val="bullet"/>
      <w:lvlText w:val="•"/>
      <w:lvlJc w:val="left"/>
      <w:pPr>
        <w:ind w:left="1126" w:hanging="140"/>
      </w:pPr>
      <w:rPr>
        <w:rFonts w:hint="default"/>
        <w:lang w:val="ru-RU" w:eastAsia="ru-RU" w:bidi="ru-RU"/>
      </w:rPr>
    </w:lvl>
    <w:lvl w:ilvl="2" w:tplc="9236964A">
      <w:numFmt w:val="bullet"/>
      <w:lvlText w:val="•"/>
      <w:lvlJc w:val="left"/>
      <w:pPr>
        <w:ind w:left="2073" w:hanging="140"/>
      </w:pPr>
      <w:rPr>
        <w:rFonts w:hint="default"/>
        <w:lang w:val="ru-RU" w:eastAsia="ru-RU" w:bidi="ru-RU"/>
      </w:rPr>
    </w:lvl>
    <w:lvl w:ilvl="3" w:tplc="19460A24">
      <w:numFmt w:val="bullet"/>
      <w:lvlText w:val="•"/>
      <w:lvlJc w:val="left"/>
      <w:pPr>
        <w:ind w:left="3019" w:hanging="140"/>
      </w:pPr>
      <w:rPr>
        <w:rFonts w:hint="default"/>
        <w:lang w:val="ru-RU" w:eastAsia="ru-RU" w:bidi="ru-RU"/>
      </w:rPr>
    </w:lvl>
    <w:lvl w:ilvl="4" w:tplc="420070FA">
      <w:numFmt w:val="bullet"/>
      <w:lvlText w:val="•"/>
      <w:lvlJc w:val="left"/>
      <w:pPr>
        <w:ind w:left="3966" w:hanging="140"/>
      </w:pPr>
      <w:rPr>
        <w:rFonts w:hint="default"/>
        <w:lang w:val="ru-RU" w:eastAsia="ru-RU" w:bidi="ru-RU"/>
      </w:rPr>
    </w:lvl>
    <w:lvl w:ilvl="5" w:tplc="B07C0D14">
      <w:numFmt w:val="bullet"/>
      <w:lvlText w:val="•"/>
      <w:lvlJc w:val="left"/>
      <w:pPr>
        <w:ind w:left="4913" w:hanging="140"/>
      </w:pPr>
      <w:rPr>
        <w:rFonts w:hint="default"/>
        <w:lang w:val="ru-RU" w:eastAsia="ru-RU" w:bidi="ru-RU"/>
      </w:rPr>
    </w:lvl>
    <w:lvl w:ilvl="6" w:tplc="F9C81DFA">
      <w:numFmt w:val="bullet"/>
      <w:lvlText w:val="•"/>
      <w:lvlJc w:val="left"/>
      <w:pPr>
        <w:ind w:left="5859" w:hanging="140"/>
      </w:pPr>
      <w:rPr>
        <w:rFonts w:hint="default"/>
        <w:lang w:val="ru-RU" w:eastAsia="ru-RU" w:bidi="ru-RU"/>
      </w:rPr>
    </w:lvl>
    <w:lvl w:ilvl="7" w:tplc="60D40F12">
      <w:numFmt w:val="bullet"/>
      <w:lvlText w:val="•"/>
      <w:lvlJc w:val="left"/>
      <w:pPr>
        <w:ind w:left="6806" w:hanging="140"/>
      </w:pPr>
      <w:rPr>
        <w:rFonts w:hint="default"/>
        <w:lang w:val="ru-RU" w:eastAsia="ru-RU" w:bidi="ru-RU"/>
      </w:rPr>
    </w:lvl>
    <w:lvl w:ilvl="8" w:tplc="70F4BAFA">
      <w:numFmt w:val="bullet"/>
      <w:lvlText w:val="•"/>
      <w:lvlJc w:val="left"/>
      <w:pPr>
        <w:ind w:left="7753" w:hanging="140"/>
      </w:pPr>
      <w:rPr>
        <w:rFonts w:hint="default"/>
        <w:lang w:val="ru-RU" w:eastAsia="ru-RU" w:bidi="ru-RU"/>
      </w:rPr>
    </w:lvl>
  </w:abstractNum>
  <w:abstractNum w:abstractNumId="13">
    <w:nsid w:val="4ECD4A54"/>
    <w:multiLevelType w:val="hybridMultilevel"/>
    <w:tmpl w:val="6EE47B58"/>
    <w:lvl w:ilvl="0" w:tplc="7E365E72">
      <w:start w:val="1"/>
      <w:numFmt w:val="decimal"/>
      <w:lvlText w:val="%1."/>
      <w:lvlJc w:val="left"/>
      <w:pPr>
        <w:ind w:left="1211" w:hanging="360"/>
      </w:pPr>
      <w:rPr>
        <w:rFonts w:hint="default"/>
        <w:color w:val="1A1A1A"/>
        <w:w w:val="105"/>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0EF1667"/>
    <w:multiLevelType w:val="hybridMultilevel"/>
    <w:tmpl w:val="5EDEFEAA"/>
    <w:lvl w:ilvl="0" w:tplc="43D82878">
      <w:start w:val="6"/>
      <w:numFmt w:val="decimal"/>
      <w:lvlText w:val="%1"/>
      <w:lvlJc w:val="left"/>
      <w:pPr>
        <w:ind w:left="1089" w:hanging="668"/>
      </w:pPr>
      <w:rPr>
        <w:rFonts w:hint="default"/>
      </w:rPr>
    </w:lvl>
    <w:lvl w:ilvl="1" w:tplc="E8546F2A">
      <w:numFmt w:val="none"/>
      <w:lvlText w:val=""/>
      <w:lvlJc w:val="left"/>
      <w:pPr>
        <w:tabs>
          <w:tab w:val="num" w:pos="360"/>
        </w:tabs>
      </w:pPr>
    </w:lvl>
    <w:lvl w:ilvl="2" w:tplc="F98E3EB0">
      <w:numFmt w:val="bullet"/>
      <w:lvlText w:val="•"/>
      <w:lvlJc w:val="left"/>
      <w:pPr>
        <w:ind w:left="3176" w:hanging="668"/>
      </w:pPr>
      <w:rPr>
        <w:rFonts w:hint="default"/>
      </w:rPr>
    </w:lvl>
    <w:lvl w:ilvl="3" w:tplc="3DC07162">
      <w:numFmt w:val="bullet"/>
      <w:lvlText w:val="•"/>
      <w:lvlJc w:val="left"/>
      <w:pPr>
        <w:ind w:left="4225" w:hanging="668"/>
      </w:pPr>
      <w:rPr>
        <w:rFonts w:hint="default"/>
      </w:rPr>
    </w:lvl>
    <w:lvl w:ilvl="4" w:tplc="2A0C75C4">
      <w:numFmt w:val="bullet"/>
      <w:lvlText w:val="•"/>
      <w:lvlJc w:val="left"/>
      <w:pPr>
        <w:ind w:left="5273" w:hanging="668"/>
      </w:pPr>
      <w:rPr>
        <w:rFonts w:hint="default"/>
      </w:rPr>
    </w:lvl>
    <w:lvl w:ilvl="5" w:tplc="53E6EF2E">
      <w:numFmt w:val="bullet"/>
      <w:lvlText w:val="•"/>
      <w:lvlJc w:val="left"/>
      <w:pPr>
        <w:ind w:left="6322" w:hanging="668"/>
      </w:pPr>
      <w:rPr>
        <w:rFonts w:hint="default"/>
      </w:rPr>
    </w:lvl>
    <w:lvl w:ilvl="6" w:tplc="4F2A979A">
      <w:numFmt w:val="bullet"/>
      <w:lvlText w:val="•"/>
      <w:lvlJc w:val="left"/>
      <w:pPr>
        <w:ind w:left="7370" w:hanging="668"/>
      </w:pPr>
      <w:rPr>
        <w:rFonts w:hint="default"/>
      </w:rPr>
    </w:lvl>
    <w:lvl w:ilvl="7" w:tplc="9858E6FE">
      <w:numFmt w:val="bullet"/>
      <w:lvlText w:val="•"/>
      <w:lvlJc w:val="left"/>
      <w:pPr>
        <w:ind w:left="8418" w:hanging="668"/>
      </w:pPr>
      <w:rPr>
        <w:rFonts w:hint="default"/>
      </w:rPr>
    </w:lvl>
    <w:lvl w:ilvl="8" w:tplc="4FC6B374">
      <w:numFmt w:val="bullet"/>
      <w:lvlText w:val="•"/>
      <w:lvlJc w:val="left"/>
      <w:pPr>
        <w:ind w:left="9467" w:hanging="668"/>
      </w:pPr>
      <w:rPr>
        <w:rFonts w:hint="default"/>
      </w:rPr>
    </w:lvl>
  </w:abstractNum>
  <w:abstractNum w:abstractNumId="15">
    <w:nsid w:val="51CF2EFC"/>
    <w:multiLevelType w:val="hybridMultilevel"/>
    <w:tmpl w:val="5A32A246"/>
    <w:lvl w:ilvl="0" w:tplc="CA0EF4CA">
      <w:start w:val="5"/>
      <w:numFmt w:val="decimal"/>
      <w:lvlText w:val="%1"/>
      <w:lvlJc w:val="left"/>
      <w:pPr>
        <w:ind w:left="182" w:hanging="413"/>
      </w:pPr>
      <w:rPr>
        <w:rFonts w:hint="default"/>
        <w:lang w:val="ru-RU" w:eastAsia="ru-RU" w:bidi="ru-RU"/>
      </w:rPr>
    </w:lvl>
    <w:lvl w:ilvl="1" w:tplc="8D4AC796">
      <w:numFmt w:val="none"/>
      <w:lvlText w:val=""/>
      <w:lvlJc w:val="left"/>
      <w:pPr>
        <w:tabs>
          <w:tab w:val="num" w:pos="360"/>
        </w:tabs>
      </w:pPr>
    </w:lvl>
    <w:lvl w:ilvl="2" w:tplc="7A02282C">
      <w:numFmt w:val="bullet"/>
      <w:lvlText w:val="•"/>
      <w:lvlJc w:val="left"/>
      <w:pPr>
        <w:ind w:left="2073" w:hanging="413"/>
      </w:pPr>
      <w:rPr>
        <w:rFonts w:hint="default"/>
        <w:lang w:val="ru-RU" w:eastAsia="ru-RU" w:bidi="ru-RU"/>
      </w:rPr>
    </w:lvl>
    <w:lvl w:ilvl="3" w:tplc="7EF4DB68">
      <w:numFmt w:val="bullet"/>
      <w:lvlText w:val="•"/>
      <w:lvlJc w:val="left"/>
      <w:pPr>
        <w:ind w:left="3019" w:hanging="413"/>
      </w:pPr>
      <w:rPr>
        <w:rFonts w:hint="default"/>
        <w:lang w:val="ru-RU" w:eastAsia="ru-RU" w:bidi="ru-RU"/>
      </w:rPr>
    </w:lvl>
    <w:lvl w:ilvl="4" w:tplc="AA6A1636">
      <w:numFmt w:val="bullet"/>
      <w:lvlText w:val="•"/>
      <w:lvlJc w:val="left"/>
      <w:pPr>
        <w:ind w:left="3966" w:hanging="413"/>
      </w:pPr>
      <w:rPr>
        <w:rFonts w:hint="default"/>
        <w:lang w:val="ru-RU" w:eastAsia="ru-RU" w:bidi="ru-RU"/>
      </w:rPr>
    </w:lvl>
    <w:lvl w:ilvl="5" w:tplc="6012182C">
      <w:numFmt w:val="bullet"/>
      <w:lvlText w:val="•"/>
      <w:lvlJc w:val="left"/>
      <w:pPr>
        <w:ind w:left="4913" w:hanging="413"/>
      </w:pPr>
      <w:rPr>
        <w:rFonts w:hint="default"/>
        <w:lang w:val="ru-RU" w:eastAsia="ru-RU" w:bidi="ru-RU"/>
      </w:rPr>
    </w:lvl>
    <w:lvl w:ilvl="6" w:tplc="BE2884FA">
      <w:numFmt w:val="bullet"/>
      <w:lvlText w:val="•"/>
      <w:lvlJc w:val="left"/>
      <w:pPr>
        <w:ind w:left="5859" w:hanging="413"/>
      </w:pPr>
      <w:rPr>
        <w:rFonts w:hint="default"/>
        <w:lang w:val="ru-RU" w:eastAsia="ru-RU" w:bidi="ru-RU"/>
      </w:rPr>
    </w:lvl>
    <w:lvl w:ilvl="7" w:tplc="08423912">
      <w:numFmt w:val="bullet"/>
      <w:lvlText w:val="•"/>
      <w:lvlJc w:val="left"/>
      <w:pPr>
        <w:ind w:left="6806" w:hanging="413"/>
      </w:pPr>
      <w:rPr>
        <w:rFonts w:hint="default"/>
        <w:lang w:val="ru-RU" w:eastAsia="ru-RU" w:bidi="ru-RU"/>
      </w:rPr>
    </w:lvl>
    <w:lvl w:ilvl="8" w:tplc="B1A24728">
      <w:numFmt w:val="bullet"/>
      <w:lvlText w:val="•"/>
      <w:lvlJc w:val="left"/>
      <w:pPr>
        <w:ind w:left="7753" w:hanging="413"/>
      </w:pPr>
      <w:rPr>
        <w:rFonts w:hint="default"/>
        <w:lang w:val="ru-RU" w:eastAsia="ru-RU" w:bidi="ru-RU"/>
      </w:rPr>
    </w:lvl>
  </w:abstractNum>
  <w:abstractNum w:abstractNumId="16">
    <w:nsid w:val="52927024"/>
    <w:multiLevelType w:val="hybridMultilevel"/>
    <w:tmpl w:val="A85089F8"/>
    <w:lvl w:ilvl="0" w:tplc="1CE4D0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49A6CE5"/>
    <w:multiLevelType w:val="hybridMultilevel"/>
    <w:tmpl w:val="AA503966"/>
    <w:lvl w:ilvl="0" w:tplc="90EC3E94">
      <w:numFmt w:val="bullet"/>
      <w:lvlText w:val="-"/>
      <w:lvlJc w:val="left"/>
      <w:pPr>
        <w:ind w:left="182" w:hanging="212"/>
      </w:pPr>
      <w:rPr>
        <w:rFonts w:ascii="Times New Roman" w:eastAsia="Times New Roman" w:hAnsi="Times New Roman" w:cs="Times New Roman" w:hint="default"/>
        <w:spacing w:val="-8"/>
        <w:w w:val="99"/>
        <w:sz w:val="24"/>
        <w:szCs w:val="24"/>
        <w:lang w:val="ru-RU" w:eastAsia="ru-RU" w:bidi="ru-RU"/>
      </w:rPr>
    </w:lvl>
    <w:lvl w:ilvl="1" w:tplc="4816C1B2">
      <w:numFmt w:val="bullet"/>
      <w:lvlText w:val="•"/>
      <w:lvlJc w:val="left"/>
      <w:pPr>
        <w:ind w:left="1126" w:hanging="212"/>
      </w:pPr>
      <w:rPr>
        <w:rFonts w:hint="default"/>
        <w:lang w:val="ru-RU" w:eastAsia="ru-RU" w:bidi="ru-RU"/>
      </w:rPr>
    </w:lvl>
    <w:lvl w:ilvl="2" w:tplc="6F42B00A">
      <w:numFmt w:val="bullet"/>
      <w:lvlText w:val="•"/>
      <w:lvlJc w:val="left"/>
      <w:pPr>
        <w:ind w:left="2073" w:hanging="212"/>
      </w:pPr>
      <w:rPr>
        <w:rFonts w:hint="default"/>
        <w:lang w:val="ru-RU" w:eastAsia="ru-RU" w:bidi="ru-RU"/>
      </w:rPr>
    </w:lvl>
    <w:lvl w:ilvl="3" w:tplc="F67692D2">
      <w:numFmt w:val="bullet"/>
      <w:lvlText w:val="•"/>
      <w:lvlJc w:val="left"/>
      <w:pPr>
        <w:ind w:left="3019" w:hanging="212"/>
      </w:pPr>
      <w:rPr>
        <w:rFonts w:hint="default"/>
        <w:lang w:val="ru-RU" w:eastAsia="ru-RU" w:bidi="ru-RU"/>
      </w:rPr>
    </w:lvl>
    <w:lvl w:ilvl="4" w:tplc="2A128374">
      <w:numFmt w:val="bullet"/>
      <w:lvlText w:val="•"/>
      <w:lvlJc w:val="left"/>
      <w:pPr>
        <w:ind w:left="3966" w:hanging="212"/>
      </w:pPr>
      <w:rPr>
        <w:rFonts w:hint="default"/>
        <w:lang w:val="ru-RU" w:eastAsia="ru-RU" w:bidi="ru-RU"/>
      </w:rPr>
    </w:lvl>
    <w:lvl w:ilvl="5" w:tplc="61A69F48">
      <w:numFmt w:val="bullet"/>
      <w:lvlText w:val="•"/>
      <w:lvlJc w:val="left"/>
      <w:pPr>
        <w:ind w:left="4913" w:hanging="212"/>
      </w:pPr>
      <w:rPr>
        <w:rFonts w:hint="default"/>
        <w:lang w:val="ru-RU" w:eastAsia="ru-RU" w:bidi="ru-RU"/>
      </w:rPr>
    </w:lvl>
    <w:lvl w:ilvl="6" w:tplc="38F44314">
      <w:numFmt w:val="bullet"/>
      <w:lvlText w:val="•"/>
      <w:lvlJc w:val="left"/>
      <w:pPr>
        <w:ind w:left="5859" w:hanging="212"/>
      </w:pPr>
      <w:rPr>
        <w:rFonts w:hint="default"/>
        <w:lang w:val="ru-RU" w:eastAsia="ru-RU" w:bidi="ru-RU"/>
      </w:rPr>
    </w:lvl>
    <w:lvl w:ilvl="7" w:tplc="E6944694">
      <w:numFmt w:val="bullet"/>
      <w:lvlText w:val="•"/>
      <w:lvlJc w:val="left"/>
      <w:pPr>
        <w:ind w:left="6806" w:hanging="212"/>
      </w:pPr>
      <w:rPr>
        <w:rFonts w:hint="default"/>
        <w:lang w:val="ru-RU" w:eastAsia="ru-RU" w:bidi="ru-RU"/>
      </w:rPr>
    </w:lvl>
    <w:lvl w:ilvl="8" w:tplc="1616CBBA">
      <w:numFmt w:val="bullet"/>
      <w:lvlText w:val="•"/>
      <w:lvlJc w:val="left"/>
      <w:pPr>
        <w:ind w:left="7753" w:hanging="212"/>
      </w:pPr>
      <w:rPr>
        <w:rFonts w:hint="default"/>
        <w:lang w:val="ru-RU" w:eastAsia="ru-RU" w:bidi="ru-RU"/>
      </w:rPr>
    </w:lvl>
  </w:abstractNum>
  <w:abstractNum w:abstractNumId="18">
    <w:nsid w:val="5A246E8B"/>
    <w:multiLevelType w:val="hybridMultilevel"/>
    <w:tmpl w:val="5626890E"/>
    <w:lvl w:ilvl="0" w:tplc="5A54C5D6">
      <w:start w:val="1"/>
      <w:numFmt w:val="decimal"/>
      <w:lvlText w:val="%1."/>
      <w:lvlJc w:val="left"/>
      <w:pPr>
        <w:ind w:left="4050" w:hanging="240"/>
        <w:jc w:val="right"/>
      </w:pPr>
      <w:rPr>
        <w:rFonts w:ascii="Times New Roman" w:eastAsia="Times New Roman" w:hAnsi="Times New Roman" w:cs="Times New Roman" w:hint="default"/>
        <w:b/>
        <w:bCs/>
        <w:spacing w:val="-6"/>
        <w:w w:val="100"/>
        <w:sz w:val="24"/>
        <w:szCs w:val="24"/>
        <w:lang w:val="ru-RU" w:eastAsia="en-US" w:bidi="ar-SA"/>
      </w:rPr>
    </w:lvl>
    <w:lvl w:ilvl="1" w:tplc="310C0592">
      <w:numFmt w:val="none"/>
      <w:lvlText w:val=""/>
      <w:lvlJc w:val="left"/>
      <w:pPr>
        <w:tabs>
          <w:tab w:val="num" w:pos="360"/>
        </w:tabs>
      </w:pPr>
    </w:lvl>
    <w:lvl w:ilvl="2" w:tplc="243EE2A8">
      <w:numFmt w:val="bullet"/>
      <w:lvlText w:val="•"/>
      <w:lvlJc w:val="left"/>
      <w:pPr>
        <w:ind w:left="4705" w:hanging="420"/>
      </w:pPr>
      <w:rPr>
        <w:rFonts w:hint="default"/>
        <w:lang w:val="ru-RU" w:eastAsia="en-US" w:bidi="ar-SA"/>
      </w:rPr>
    </w:lvl>
    <w:lvl w:ilvl="3" w:tplc="E8909C18">
      <w:numFmt w:val="bullet"/>
      <w:lvlText w:val="•"/>
      <w:lvlJc w:val="left"/>
      <w:pPr>
        <w:ind w:left="5350" w:hanging="420"/>
      </w:pPr>
      <w:rPr>
        <w:rFonts w:hint="default"/>
        <w:lang w:val="ru-RU" w:eastAsia="en-US" w:bidi="ar-SA"/>
      </w:rPr>
    </w:lvl>
    <w:lvl w:ilvl="4" w:tplc="E2B60DF0">
      <w:numFmt w:val="bullet"/>
      <w:lvlText w:val="•"/>
      <w:lvlJc w:val="left"/>
      <w:pPr>
        <w:ind w:left="5995" w:hanging="420"/>
      </w:pPr>
      <w:rPr>
        <w:rFonts w:hint="default"/>
        <w:lang w:val="ru-RU" w:eastAsia="en-US" w:bidi="ar-SA"/>
      </w:rPr>
    </w:lvl>
    <w:lvl w:ilvl="5" w:tplc="16ECDDF2">
      <w:numFmt w:val="bullet"/>
      <w:lvlText w:val="•"/>
      <w:lvlJc w:val="left"/>
      <w:pPr>
        <w:ind w:left="6640" w:hanging="420"/>
      </w:pPr>
      <w:rPr>
        <w:rFonts w:hint="default"/>
        <w:lang w:val="ru-RU" w:eastAsia="en-US" w:bidi="ar-SA"/>
      </w:rPr>
    </w:lvl>
    <w:lvl w:ilvl="6" w:tplc="15DCE080">
      <w:numFmt w:val="bullet"/>
      <w:lvlText w:val="•"/>
      <w:lvlJc w:val="left"/>
      <w:pPr>
        <w:ind w:left="7285" w:hanging="420"/>
      </w:pPr>
      <w:rPr>
        <w:rFonts w:hint="default"/>
        <w:lang w:val="ru-RU" w:eastAsia="en-US" w:bidi="ar-SA"/>
      </w:rPr>
    </w:lvl>
    <w:lvl w:ilvl="7" w:tplc="1284B2E6">
      <w:numFmt w:val="bullet"/>
      <w:lvlText w:val="•"/>
      <w:lvlJc w:val="left"/>
      <w:pPr>
        <w:ind w:left="7930" w:hanging="420"/>
      </w:pPr>
      <w:rPr>
        <w:rFonts w:hint="default"/>
        <w:lang w:val="ru-RU" w:eastAsia="en-US" w:bidi="ar-SA"/>
      </w:rPr>
    </w:lvl>
    <w:lvl w:ilvl="8" w:tplc="D7FA0A80">
      <w:numFmt w:val="bullet"/>
      <w:lvlText w:val="•"/>
      <w:lvlJc w:val="left"/>
      <w:pPr>
        <w:ind w:left="8576" w:hanging="420"/>
      </w:pPr>
      <w:rPr>
        <w:rFonts w:hint="default"/>
        <w:lang w:val="ru-RU" w:eastAsia="en-US" w:bidi="ar-SA"/>
      </w:rPr>
    </w:lvl>
  </w:abstractNum>
  <w:abstractNum w:abstractNumId="19">
    <w:nsid w:val="5C33509F"/>
    <w:multiLevelType w:val="hybridMultilevel"/>
    <w:tmpl w:val="0F186D9E"/>
    <w:lvl w:ilvl="0" w:tplc="B07CF5BA">
      <w:start w:val="3"/>
      <w:numFmt w:val="decimal"/>
      <w:lvlText w:val="%1"/>
      <w:lvlJc w:val="left"/>
      <w:pPr>
        <w:ind w:left="2338" w:hanging="493"/>
      </w:pPr>
      <w:rPr>
        <w:rFonts w:hint="default"/>
      </w:rPr>
    </w:lvl>
    <w:lvl w:ilvl="1" w:tplc="81DC3FDC">
      <w:numFmt w:val="none"/>
      <w:lvlText w:val=""/>
      <w:lvlJc w:val="left"/>
      <w:pPr>
        <w:tabs>
          <w:tab w:val="num" w:pos="360"/>
        </w:tabs>
      </w:pPr>
    </w:lvl>
    <w:lvl w:ilvl="2" w:tplc="2F425574">
      <w:numFmt w:val="none"/>
      <w:lvlText w:val=""/>
      <w:lvlJc w:val="left"/>
      <w:pPr>
        <w:tabs>
          <w:tab w:val="num" w:pos="360"/>
        </w:tabs>
      </w:pPr>
    </w:lvl>
    <w:lvl w:ilvl="3" w:tplc="D76ABDBC">
      <w:numFmt w:val="bullet"/>
      <w:lvlText w:val="•"/>
      <w:lvlJc w:val="left"/>
      <w:pPr>
        <w:ind w:left="3493" w:hanging="939"/>
      </w:pPr>
      <w:rPr>
        <w:rFonts w:hint="default"/>
      </w:rPr>
    </w:lvl>
    <w:lvl w:ilvl="4" w:tplc="69FEAF7E">
      <w:numFmt w:val="bullet"/>
      <w:lvlText w:val="•"/>
      <w:lvlJc w:val="left"/>
      <w:pPr>
        <w:ind w:left="4646" w:hanging="939"/>
      </w:pPr>
      <w:rPr>
        <w:rFonts w:hint="default"/>
      </w:rPr>
    </w:lvl>
    <w:lvl w:ilvl="5" w:tplc="092C45FA">
      <w:numFmt w:val="bullet"/>
      <w:lvlText w:val="•"/>
      <w:lvlJc w:val="left"/>
      <w:pPr>
        <w:ind w:left="5799" w:hanging="939"/>
      </w:pPr>
      <w:rPr>
        <w:rFonts w:hint="default"/>
      </w:rPr>
    </w:lvl>
    <w:lvl w:ilvl="6" w:tplc="0726A924">
      <w:numFmt w:val="bullet"/>
      <w:lvlText w:val="•"/>
      <w:lvlJc w:val="left"/>
      <w:pPr>
        <w:ind w:left="6952" w:hanging="939"/>
      </w:pPr>
      <w:rPr>
        <w:rFonts w:hint="default"/>
      </w:rPr>
    </w:lvl>
    <w:lvl w:ilvl="7" w:tplc="7DE4F426">
      <w:numFmt w:val="bullet"/>
      <w:lvlText w:val="•"/>
      <w:lvlJc w:val="left"/>
      <w:pPr>
        <w:ind w:left="8105" w:hanging="939"/>
      </w:pPr>
      <w:rPr>
        <w:rFonts w:hint="default"/>
      </w:rPr>
    </w:lvl>
    <w:lvl w:ilvl="8" w:tplc="F906F184">
      <w:numFmt w:val="bullet"/>
      <w:lvlText w:val="•"/>
      <w:lvlJc w:val="left"/>
      <w:pPr>
        <w:ind w:left="9258" w:hanging="939"/>
      </w:pPr>
      <w:rPr>
        <w:rFonts w:hint="default"/>
      </w:rPr>
    </w:lvl>
  </w:abstractNum>
  <w:abstractNum w:abstractNumId="20">
    <w:nsid w:val="604E5809"/>
    <w:multiLevelType w:val="hybridMultilevel"/>
    <w:tmpl w:val="1A6E5A74"/>
    <w:lvl w:ilvl="0" w:tplc="B1D4A094">
      <w:start w:val="6"/>
      <w:numFmt w:val="decimal"/>
      <w:lvlText w:val="%1"/>
      <w:lvlJc w:val="left"/>
      <w:pPr>
        <w:ind w:left="1182" w:hanging="461"/>
      </w:pPr>
      <w:rPr>
        <w:rFonts w:hint="default"/>
        <w:lang w:val="ru-RU" w:eastAsia="ru-RU" w:bidi="ru-RU"/>
      </w:rPr>
    </w:lvl>
    <w:lvl w:ilvl="1" w:tplc="F8EC2190">
      <w:numFmt w:val="none"/>
      <w:lvlText w:val=""/>
      <w:lvlJc w:val="left"/>
      <w:pPr>
        <w:tabs>
          <w:tab w:val="num" w:pos="360"/>
        </w:tabs>
      </w:pPr>
    </w:lvl>
    <w:lvl w:ilvl="2" w:tplc="14428CF4">
      <w:numFmt w:val="bullet"/>
      <w:lvlText w:val="•"/>
      <w:lvlJc w:val="left"/>
      <w:pPr>
        <w:ind w:left="2707" w:hanging="461"/>
      </w:pPr>
      <w:rPr>
        <w:rFonts w:hint="default"/>
        <w:lang w:val="ru-RU" w:eastAsia="ru-RU" w:bidi="ru-RU"/>
      </w:rPr>
    </w:lvl>
    <w:lvl w:ilvl="3" w:tplc="E932A0B0">
      <w:numFmt w:val="bullet"/>
      <w:lvlText w:val="•"/>
      <w:lvlJc w:val="left"/>
      <w:pPr>
        <w:ind w:left="3574" w:hanging="461"/>
      </w:pPr>
      <w:rPr>
        <w:rFonts w:hint="default"/>
        <w:lang w:val="ru-RU" w:eastAsia="ru-RU" w:bidi="ru-RU"/>
      </w:rPr>
    </w:lvl>
    <w:lvl w:ilvl="4" w:tplc="01405080">
      <w:numFmt w:val="bullet"/>
      <w:lvlText w:val="•"/>
      <w:lvlJc w:val="left"/>
      <w:pPr>
        <w:ind w:left="4442" w:hanging="461"/>
      </w:pPr>
      <w:rPr>
        <w:rFonts w:hint="default"/>
        <w:lang w:val="ru-RU" w:eastAsia="ru-RU" w:bidi="ru-RU"/>
      </w:rPr>
    </w:lvl>
    <w:lvl w:ilvl="5" w:tplc="C8D047AC">
      <w:numFmt w:val="bullet"/>
      <w:lvlText w:val="•"/>
      <w:lvlJc w:val="left"/>
      <w:pPr>
        <w:ind w:left="5309" w:hanging="461"/>
      </w:pPr>
      <w:rPr>
        <w:rFonts w:hint="default"/>
        <w:lang w:val="ru-RU" w:eastAsia="ru-RU" w:bidi="ru-RU"/>
      </w:rPr>
    </w:lvl>
    <w:lvl w:ilvl="6" w:tplc="1504B07E">
      <w:numFmt w:val="bullet"/>
      <w:lvlText w:val="•"/>
      <w:lvlJc w:val="left"/>
      <w:pPr>
        <w:ind w:left="6176" w:hanging="461"/>
      </w:pPr>
      <w:rPr>
        <w:rFonts w:hint="default"/>
        <w:lang w:val="ru-RU" w:eastAsia="ru-RU" w:bidi="ru-RU"/>
      </w:rPr>
    </w:lvl>
    <w:lvl w:ilvl="7" w:tplc="77DE1950">
      <w:numFmt w:val="bullet"/>
      <w:lvlText w:val="•"/>
      <w:lvlJc w:val="left"/>
      <w:pPr>
        <w:ind w:left="7044" w:hanging="461"/>
      </w:pPr>
      <w:rPr>
        <w:rFonts w:hint="default"/>
        <w:lang w:val="ru-RU" w:eastAsia="ru-RU" w:bidi="ru-RU"/>
      </w:rPr>
    </w:lvl>
    <w:lvl w:ilvl="8" w:tplc="769826D0">
      <w:numFmt w:val="bullet"/>
      <w:lvlText w:val="•"/>
      <w:lvlJc w:val="left"/>
      <w:pPr>
        <w:ind w:left="7911" w:hanging="461"/>
      </w:pPr>
      <w:rPr>
        <w:rFonts w:hint="default"/>
        <w:lang w:val="ru-RU" w:eastAsia="ru-RU" w:bidi="ru-RU"/>
      </w:rPr>
    </w:lvl>
  </w:abstractNum>
  <w:abstractNum w:abstractNumId="21">
    <w:nsid w:val="687774BC"/>
    <w:multiLevelType w:val="hybridMultilevel"/>
    <w:tmpl w:val="270EC144"/>
    <w:lvl w:ilvl="0" w:tplc="DE0AE042">
      <w:numFmt w:val="bullet"/>
      <w:lvlText w:val="-"/>
      <w:lvlJc w:val="left"/>
      <w:pPr>
        <w:ind w:left="182" w:hanging="140"/>
      </w:pPr>
      <w:rPr>
        <w:rFonts w:ascii="Times New Roman" w:eastAsia="Times New Roman" w:hAnsi="Times New Roman" w:cs="Times New Roman" w:hint="default"/>
        <w:w w:val="99"/>
        <w:sz w:val="24"/>
        <w:szCs w:val="24"/>
        <w:lang w:val="ru-RU" w:eastAsia="ru-RU" w:bidi="ru-RU"/>
      </w:rPr>
    </w:lvl>
    <w:lvl w:ilvl="1" w:tplc="DACA1746">
      <w:numFmt w:val="bullet"/>
      <w:lvlText w:val="•"/>
      <w:lvlJc w:val="left"/>
      <w:pPr>
        <w:ind w:left="1126" w:hanging="140"/>
      </w:pPr>
      <w:rPr>
        <w:rFonts w:hint="default"/>
        <w:lang w:val="ru-RU" w:eastAsia="ru-RU" w:bidi="ru-RU"/>
      </w:rPr>
    </w:lvl>
    <w:lvl w:ilvl="2" w:tplc="3F6C8686">
      <w:numFmt w:val="bullet"/>
      <w:lvlText w:val="•"/>
      <w:lvlJc w:val="left"/>
      <w:pPr>
        <w:ind w:left="2073" w:hanging="140"/>
      </w:pPr>
      <w:rPr>
        <w:rFonts w:hint="default"/>
        <w:lang w:val="ru-RU" w:eastAsia="ru-RU" w:bidi="ru-RU"/>
      </w:rPr>
    </w:lvl>
    <w:lvl w:ilvl="3" w:tplc="66E03C28">
      <w:numFmt w:val="bullet"/>
      <w:lvlText w:val="•"/>
      <w:lvlJc w:val="left"/>
      <w:pPr>
        <w:ind w:left="3019" w:hanging="140"/>
      </w:pPr>
      <w:rPr>
        <w:rFonts w:hint="default"/>
        <w:lang w:val="ru-RU" w:eastAsia="ru-RU" w:bidi="ru-RU"/>
      </w:rPr>
    </w:lvl>
    <w:lvl w:ilvl="4" w:tplc="40148CB2">
      <w:numFmt w:val="bullet"/>
      <w:lvlText w:val="•"/>
      <w:lvlJc w:val="left"/>
      <w:pPr>
        <w:ind w:left="3966" w:hanging="140"/>
      </w:pPr>
      <w:rPr>
        <w:rFonts w:hint="default"/>
        <w:lang w:val="ru-RU" w:eastAsia="ru-RU" w:bidi="ru-RU"/>
      </w:rPr>
    </w:lvl>
    <w:lvl w:ilvl="5" w:tplc="20F8100E">
      <w:numFmt w:val="bullet"/>
      <w:lvlText w:val="•"/>
      <w:lvlJc w:val="left"/>
      <w:pPr>
        <w:ind w:left="4913" w:hanging="140"/>
      </w:pPr>
      <w:rPr>
        <w:rFonts w:hint="default"/>
        <w:lang w:val="ru-RU" w:eastAsia="ru-RU" w:bidi="ru-RU"/>
      </w:rPr>
    </w:lvl>
    <w:lvl w:ilvl="6" w:tplc="31FAB6E2">
      <w:numFmt w:val="bullet"/>
      <w:lvlText w:val="•"/>
      <w:lvlJc w:val="left"/>
      <w:pPr>
        <w:ind w:left="5859" w:hanging="140"/>
      </w:pPr>
      <w:rPr>
        <w:rFonts w:hint="default"/>
        <w:lang w:val="ru-RU" w:eastAsia="ru-RU" w:bidi="ru-RU"/>
      </w:rPr>
    </w:lvl>
    <w:lvl w:ilvl="7" w:tplc="69A66588">
      <w:numFmt w:val="bullet"/>
      <w:lvlText w:val="•"/>
      <w:lvlJc w:val="left"/>
      <w:pPr>
        <w:ind w:left="6806" w:hanging="140"/>
      </w:pPr>
      <w:rPr>
        <w:rFonts w:hint="default"/>
        <w:lang w:val="ru-RU" w:eastAsia="ru-RU" w:bidi="ru-RU"/>
      </w:rPr>
    </w:lvl>
    <w:lvl w:ilvl="8" w:tplc="70E45E9C">
      <w:numFmt w:val="bullet"/>
      <w:lvlText w:val="•"/>
      <w:lvlJc w:val="left"/>
      <w:pPr>
        <w:ind w:left="7753" w:hanging="140"/>
      </w:pPr>
      <w:rPr>
        <w:rFonts w:hint="default"/>
        <w:lang w:val="ru-RU" w:eastAsia="ru-RU" w:bidi="ru-RU"/>
      </w:rPr>
    </w:lvl>
  </w:abstractNum>
  <w:abstractNum w:abstractNumId="22">
    <w:nsid w:val="742D2243"/>
    <w:multiLevelType w:val="hybridMultilevel"/>
    <w:tmpl w:val="4B3A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245EA2"/>
    <w:multiLevelType w:val="hybridMultilevel"/>
    <w:tmpl w:val="4C220DDA"/>
    <w:lvl w:ilvl="0" w:tplc="AA2831CC">
      <w:start w:val="11"/>
      <w:numFmt w:val="decimal"/>
      <w:lvlText w:val="%1."/>
      <w:lvlJc w:val="left"/>
      <w:pPr>
        <w:ind w:left="1120" w:hanging="701"/>
      </w:pPr>
      <w:rPr>
        <w:rFonts w:ascii="Times New Roman" w:eastAsia="Times New Roman" w:hAnsi="Times New Roman" w:cs="Times New Roman" w:hint="default"/>
        <w:color w:val="1C1C1C"/>
        <w:w w:val="101"/>
        <w:sz w:val="28"/>
        <w:szCs w:val="28"/>
        <w:lang w:val="ru-RU"/>
      </w:rPr>
    </w:lvl>
    <w:lvl w:ilvl="1" w:tplc="7FBA9C8A">
      <w:start w:val="1"/>
      <w:numFmt w:val="decimal"/>
      <w:lvlText w:val="%2."/>
      <w:lvlJc w:val="left"/>
      <w:pPr>
        <w:ind w:left="5530" w:hanging="426"/>
        <w:jc w:val="right"/>
      </w:pPr>
      <w:rPr>
        <w:rFonts w:hint="default"/>
        <w:b/>
        <w:bCs/>
        <w:w w:val="106"/>
      </w:rPr>
    </w:lvl>
    <w:lvl w:ilvl="2" w:tplc="D41A6780">
      <w:numFmt w:val="none"/>
      <w:lvlText w:val=""/>
      <w:lvlJc w:val="left"/>
      <w:pPr>
        <w:tabs>
          <w:tab w:val="num" w:pos="360"/>
        </w:tabs>
      </w:pPr>
    </w:lvl>
    <w:lvl w:ilvl="3" w:tplc="27AAEB58">
      <w:numFmt w:val="bullet"/>
      <w:lvlText w:val="•"/>
      <w:lvlJc w:val="left"/>
      <w:pPr>
        <w:ind w:left="5852" w:hanging="656"/>
      </w:pPr>
      <w:rPr>
        <w:rFonts w:hint="default"/>
      </w:rPr>
    </w:lvl>
    <w:lvl w:ilvl="4" w:tplc="34228042">
      <w:numFmt w:val="bullet"/>
      <w:lvlText w:val="•"/>
      <w:lvlJc w:val="left"/>
      <w:pPr>
        <w:ind w:left="6668" w:hanging="656"/>
      </w:pPr>
      <w:rPr>
        <w:rFonts w:hint="default"/>
      </w:rPr>
    </w:lvl>
    <w:lvl w:ilvl="5" w:tplc="0C3EF808">
      <w:numFmt w:val="bullet"/>
      <w:lvlText w:val="•"/>
      <w:lvlJc w:val="left"/>
      <w:pPr>
        <w:ind w:left="7484" w:hanging="656"/>
      </w:pPr>
      <w:rPr>
        <w:rFonts w:hint="default"/>
      </w:rPr>
    </w:lvl>
    <w:lvl w:ilvl="6" w:tplc="D95C27AA">
      <w:numFmt w:val="bullet"/>
      <w:lvlText w:val="•"/>
      <w:lvlJc w:val="left"/>
      <w:pPr>
        <w:ind w:left="8300" w:hanging="656"/>
      </w:pPr>
      <w:rPr>
        <w:rFonts w:hint="default"/>
      </w:rPr>
    </w:lvl>
    <w:lvl w:ilvl="7" w:tplc="F4ACEC8C">
      <w:numFmt w:val="bullet"/>
      <w:lvlText w:val="•"/>
      <w:lvlJc w:val="left"/>
      <w:pPr>
        <w:ind w:left="9116" w:hanging="656"/>
      </w:pPr>
      <w:rPr>
        <w:rFonts w:hint="default"/>
      </w:rPr>
    </w:lvl>
    <w:lvl w:ilvl="8" w:tplc="7090C168">
      <w:numFmt w:val="bullet"/>
      <w:lvlText w:val="•"/>
      <w:lvlJc w:val="left"/>
      <w:pPr>
        <w:ind w:left="9932" w:hanging="656"/>
      </w:pPr>
      <w:rPr>
        <w:rFonts w:hint="default"/>
      </w:rPr>
    </w:lvl>
  </w:abstractNum>
  <w:abstractNum w:abstractNumId="24">
    <w:nsid w:val="7E6E2557"/>
    <w:multiLevelType w:val="hybridMultilevel"/>
    <w:tmpl w:val="6B8C5426"/>
    <w:lvl w:ilvl="0" w:tplc="77F0C6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9"/>
  </w:num>
  <w:num w:numId="3">
    <w:abstractNumId w:val="14"/>
  </w:num>
  <w:num w:numId="4">
    <w:abstractNumId w:val="19"/>
  </w:num>
  <w:num w:numId="5">
    <w:abstractNumId w:val="2"/>
  </w:num>
  <w:num w:numId="6">
    <w:abstractNumId w:val="3"/>
  </w:num>
  <w:num w:numId="7">
    <w:abstractNumId w:val="4"/>
  </w:num>
  <w:num w:numId="8">
    <w:abstractNumId w:val="23"/>
  </w:num>
  <w:num w:numId="9">
    <w:abstractNumId w:val="22"/>
  </w:num>
  <w:num w:numId="10">
    <w:abstractNumId w:val="13"/>
  </w:num>
  <w:num w:numId="11">
    <w:abstractNumId w:val="24"/>
  </w:num>
  <w:num w:numId="12">
    <w:abstractNumId w:val="8"/>
  </w:num>
  <w:num w:numId="13">
    <w:abstractNumId w:val="5"/>
  </w:num>
  <w:num w:numId="14">
    <w:abstractNumId w:val="11"/>
  </w:num>
  <w:num w:numId="15">
    <w:abstractNumId w:val="21"/>
  </w:num>
  <w:num w:numId="16">
    <w:abstractNumId w:val="0"/>
  </w:num>
  <w:num w:numId="17">
    <w:abstractNumId w:val="17"/>
  </w:num>
  <w:num w:numId="18">
    <w:abstractNumId w:val="12"/>
  </w:num>
  <w:num w:numId="19">
    <w:abstractNumId w:val="15"/>
  </w:num>
  <w:num w:numId="20">
    <w:abstractNumId w:val="20"/>
  </w:num>
  <w:num w:numId="21">
    <w:abstractNumId w:val="10"/>
  </w:num>
  <w:num w:numId="22">
    <w:abstractNumId w:val="18"/>
  </w:num>
  <w:num w:numId="23">
    <w:abstractNumId w:val="16"/>
  </w:num>
  <w:num w:numId="24">
    <w:abstractNumId w:val="7"/>
  </w:num>
  <w:num w:numId="25">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lTrailSpace/>
  </w:compat>
  <w:rsids>
    <w:rsidRoot w:val="00083ED6"/>
    <w:rsid w:val="00022410"/>
    <w:rsid w:val="00025B42"/>
    <w:rsid w:val="000346C6"/>
    <w:rsid w:val="00040C22"/>
    <w:rsid w:val="000423B4"/>
    <w:rsid w:val="00083ED6"/>
    <w:rsid w:val="000B2FB5"/>
    <w:rsid w:val="000B547B"/>
    <w:rsid w:val="00115594"/>
    <w:rsid w:val="00122598"/>
    <w:rsid w:val="001274A0"/>
    <w:rsid w:val="00133F5D"/>
    <w:rsid w:val="001627C1"/>
    <w:rsid w:val="00170893"/>
    <w:rsid w:val="00181BA5"/>
    <w:rsid w:val="001844C3"/>
    <w:rsid w:val="001B0EAC"/>
    <w:rsid w:val="001F201F"/>
    <w:rsid w:val="001F3F94"/>
    <w:rsid w:val="002076EB"/>
    <w:rsid w:val="002420B0"/>
    <w:rsid w:val="002563BE"/>
    <w:rsid w:val="002760F3"/>
    <w:rsid w:val="00285021"/>
    <w:rsid w:val="0029225C"/>
    <w:rsid w:val="0029268A"/>
    <w:rsid w:val="002C140D"/>
    <w:rsid w:val="002C15CE"/>
    <w:rsid w:val="002E05D6"/>
    <w:rsid w:val="00313067"/>
    <w:rsid w:val="003177FF"/>
    <w:rsid w:val="00336345"/>
    <w:rsid w:val="00343A28"/>
    <w:rsid w:val="00344A06"/>
    <w:rsid w:val="00347874"/>
    <w:rsid w:val="00357917"/>
    <w:rsid w:val="00375AD4"/>
    <w:rsid w:val="003A78DA"/>
    <w:rsid w:val="003C42EB"/>
    <w:rsid w:val="003C5A65"/>
    <w:rsid w:val="003D576D"/>
    <w:rsid w:val="003E499E"/>
    <w:rsid w:val="00403E12"/>
    <w:rsid w:val="00410991"/>
    <w:rsid w:val="0044021D"/>
    <w:rsid w:val="00454786"/>
    <w:rsid w:val="004859D5"/>
    <w:rsid w:val="004D0F10"/>
    <w:rsid w:val="004D2A40"/>
    <w:rsid w:val="004D6543"/>
    <w:rsid w:val="004E42CC"/>
    <w:rsid w:val="004F52AD"/>
    <w:rsid w:val="00526325"/>
    <w:rsid w:val="0053785D"/>
    <w:rsid w:val="00546DF1"/>
    <w:rsid w:val="005A20EC"/>
    <w:rsid w:val="005F6BCE"/>
    <w:rsid w:val="00627BB2"/>
    <w:rsid w:val="00635DA6"/>
    <w:rsid w:val="006463ED"/>
    <w:rsid w:val="006504CE"/>
    <w:rsid w:val="0068207A"/>
    <w:rsid w:val="00692B26"/>
    <w:rsid w:val="006A0563"/>
    <w:rsid w:val="006A423A"/>
    <w:rsid w:val="006C3B66"/>
    <w:rsid w:val="006F3DD9"/>
    <w:rsid w:val="0070369F"/>
    <w:rsid w:val="00707EBB"/>
    <w:rsid w:val="00751723"/>
    <w:rsid w:val="0076613B"/>
    <w:rsid w:val="0078507A"/>
    <w:rsid w:val="007D42CB"/>
    <w:rsid w:val="007E0C51"/>
    <w:rsid w:val="00806E63"/>
    <w:rsid w:val="008127F6"/>
    <w:rsid w:val="00812FAC"/>
    <w:rsid w:val="00823E68"/>
    <w:rsid w:val="008A69AB"/>
    <w:rsid w:val="008B6484"/>
    <w:rsid w:val="008C1242"/>
    <w:rsid w:val="008C407E"/>
    <w:rsid w:val="008E66C6"/>
    <w:rsid w:val="00924D7A"/>
    <w:rsid w:val="00930FFD"/>
    <w:rsid w:val="009602DE"/>
    <w:rsid w:val="00966438"/>
    <w:rsid w:val="009C04CB"/>
    <w:rsid w:val="009D4983"/>
    <w:rsid w:val="009D627C"/>
    <w:rsid w:val="009E63AC"/>
    <w:rsid w:val="00A00396"/>
    <w:rsid w:val="00A264C2"/>
    <w:rsid w:val="00A43693"/>
    <w:rsid w:val="00A70BC2"/>
    <w:rsid w:val="00A81CD2"/>
    <w:rsid w:val="00AA2C36"/>
    <w:rsid w:val="00B2576C"/>
    <w:rsid w:val="00B47681"/>
    <w:rsid w:val="00B55B53"/>
    <w:rsid w:val="00B55E7F"/>
    <w:rsid w:val="00B64581"/>
    <w:rsid w:val="00B659BA"/>
    <w:rsid w:val="00BB208C"/>
    <w:rsid w:val="00C14ECE"/>
    <w:rsid w:val="00C4362E"/>
    <w:rsid w:val="00C51120"/>
    <w:rsid w:val="00C53C3C"/>
    <w:rsid w:val="00C54C75"/>
    <w:rsid w:val="00C73C31"/>
    <w:rsid w:val="00CA629E"/>
    <w:rsid w:val="00CB37EA"/>
    <w:rsid w:val="00CD2E33"/>
    <w:rsid w:val="00CE3DB8"/>
    <w:rsid w:val="00CE56B0"/>
    <w:rsid w:val="00CF7F2B"/>
    <w:rsid w:val="00D07934"/>
    <w:rsid w:val="00D17822"/>
    <w:rsid w:val="00D32639"/>
    <w:rsid w:val="00D33282"/>
    <w:rsid w:val="00D75257"/>
    <w:rsid w:val="00D77870"/>
    <w:rsid w:val="00DF6811"/>
    <w:rsid w:val="00E33507"/>
    <w:rsid w:val="00E43651"/>
    <w:rsid w:val="00E55EDC"/>
    <w:rsid w:val="00E61EAE"/>
    <w:rsid w:val="00EE1BF7"/>
    <w:rsid w:val="00EE211E"/>
    <w:rsid w:val="00EE6D36"/>
    <w:rsid w:val="00EE6FF8"/>
    <w:rsid w:val="00EF58D8"/>
    <w:rsid w:val="00F20562"/>
    <w:rsid w:val="00F52319"/>
    <w:rsid w:val="00F71450"/>
    <w:rsid w:val="00FC6DC5"/>
    <w:rsid w:val="00FF2B49"/>
    <w:rsid w:val="00FF6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83ED6"/>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83ED6"/>
    <w:tblPr>
      <w:tblInd w:w="0" w:type="dxa"/>
      <w:tblCellMar>
        <w:top w:w="0" w:type="dxa"/>
        <w:left w:w="0" w:type="dxa"/>
        <w:bottom w:w="0" w:type="dxa"/>
        <w:right w:w="0" w:type="dxa"/>
      </w:tblCellMar>
    </w:tblPr>
  </w:style>
  <w:style w:type="paragraph" w:styleId="a3">
    <w:name w:val="Body Text"/>
    <w:basedOn w:val="a"/>
    <w:uiPriority w:val="1"/>
    <w:qFormat/>
    <w:rsid w:val="00083ED6"/>
    <w:rPr>
      <w:sz w:val="28"/>
      <w:szCs w:val="28"/>
    </w:rPr>
  </w:style>
  <w:style w:type="paragraph" w:customStyle="1" w:styleId="Heading1">
    <w:name w:val="Heading 1"/>
    <w:basedOn w:val="a"/>
    <w:uiPriority w:val="1"/>
    <w:qFormat/>
    <w:rsid w:val="00083ED6"/>
    <w:pPr>
      <w:ind w:left="1159"/>
      <w:outlineLvl w:val="1"/>
    </w:pPr>
    <w:rPr>
      <w:b/>
      <w:bCs/>
      <w:sz w:val="28"/>
      <w:szCs w:val="28"/>
    </w:rPr>
  </w:style>
  <w:style w:type="paragraph" w:styleId="a4">
    <w:name w:val="List Paragraph"/>
    <w:basedOn w:val="a"/>
    <w:uiPriority w:val="34"/>
    <w:qFormat/>
    <w:rsid w:val="00083ED6"/>
    <w:pPr>
      <w:ind w:left="1094" w:firstLine="708"/>
      <w:jc w:val="both"/>
    </w:pPr>
  </w:style>
  <w:style w:type="paragraph" w:customStyle="1" w:styleId="TableParagraph">
    <w:name w:val="Table Paragraph"/>
    <w:basedOn w:val="a"/>
    <w:uiPriority w:val="1"/>
    <w:qFormat/>
    <w:rsid w:val="00083ED6"/>
  </w:style>
  <w:style w:type="paragraph" w:styleId="a5">
    <w:name w:val="Balloon Text"/>
    <w:basedOn w:val="a"/>
    <w:link w:val="a6"/>
    <w:uiPriority w:val="99"/>
    <w:semiHidden/>
    <w:unhideWhenUsed/>
    <w:rsid w:val="009E63AC"/>
    <w:rPr>
      <w:rFonts w:ascii="Tahoma" w:hAnsi="Tahoma" w:cs="Tahoma"/>
      <w:sz w:val="16"/>
      <w:szCs w:val="16"/>
    </w:rPr>
  </w:style>
  <w:style w:type="character" w:customStyle="1" w:styleId="a6">
    <w:name w:val="Текст выноски Знак"/>
    <w:basedOn w:val="a0"/>
    <w:link w:val="a5"/>
    <w:uiPriority w:val="99"/>
    <w:semiHidden/>
    <w:rsid w:val="009E63AC"/>
    <w:rPr>
      <w:rFonts w:ascii="Tahoma" w:eastAsia="Times New Roman" w:hAnsi="Tahoma" w:cs="Tahoma"/>
      <w:sz w:val="16"/>
      <w:szCs w:val="16"/>
    </w:rPr>
  </w:style>
  <w:style w:type="paragraph" w:styleId="a7">
    <w:name w:val="header"/>
    <w:basedOn w:val="a"/>
    <w:link w:val="a8"/>
    <w:uiPriority w:val="99"/>
    <w:semiHidden/>
    <w:unhideWhenUsed/>
    <w:rsid w:val="00966438"/>
    <w:pPr>
      <w:tabs>
        <w:tab w:val="center" w:pos="4677"/>
        <w:tab w:val="right" w:pos="9355"/>
      </w:tabs>
    </w:pPr>
  </w:style>
  <w:style w:type="character" w:customStyle="1" w:styleId="a8">
    <w:name w:val="Верхний колонтитул Знак"/>
    <w:basedOn w:val="a0"/>
    <w:link w:val="a7"/>
    <w:uiPriority w:val="99"/>
    <w:semiHidden/>
    <w:rsid w:val="00966438"/>
    <w:rPr>
      <w:rFonts w:ascii="Times New Roman" w:eastAsia="Times New Roman" w:hAnsi="Times New Roman" w:cs="Times New Roman"/>
    </w:rPr>
  </w:style>
  <w:style w:type="paragraph" w:styleId="a9">
    <w:name w:val="footer"/>
    <w:basedOn w:val="a"/>
    <w:link w:val="aa"/>
    <w:uiPriority w:val="99"/>
    <w:unhideWhenUsed/>
    <w:rsid w:val="00966438"/>
    <w:pPr>
      <w:tabs>
        <w:tab w:val="center" w:pos="4677"/>
        <w:tab w:val="right" w:pos="9355"/>
      </w:tabs>
    </w:pPr>
  </w:style>
  <w:style w:type="character" w:customStyle="1" w:styleId="aa">
    <w:name w:val="Нижний колонтитул Знак"/>
    <w:basedOn w:val="a0"/>
    <w:link w:val="a9"/>
    <w:uiPriority w:val="99"/>
    <w:rsid w:val="00966438"/>
    <w:rPr>
      <w:rFonts w:ascii="Times New Roman" w:eastAsia="Times New Roman" w:hAnsi="Times New Roman" w:cs="Times New Roman"/>
    </w:rPr>
  </w:style>
  <w:style w:type="table" w:styleId="ab">
    <w:name w:val="Table Grid"/>
    <w:basedOn w:val="a1"/>
    <w:uiPriority w:val="59"/>
    <w:rsid w:val="002760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uiPriority w:val="99"/>
    <w:rsid w:val="00D32639"/>
    <w:pPr>
      <w:adjustRightInd w:val="0"/>
    </w:pPr>
    <w:rPr>
      <w:sz w:val="24"/>
      <w:szCs w:val="24"/>
      <w:lang w:val="ru-RU" w:eastAsia="ru-RU"/>
    </w:rPr>
  </w:style>
  <w:style w:type="paragraph" w:customStyle="1" w:styleId="Style31">
    <w:name w:val="Style31"/>
    <w:basedOn w:val="a"/>
    <w:uiPriority w:val="99"/>
    <w:rsid w:val="00D32639"/>
    <w:pPr>
      <w:adjustRightInd w:val="0"/>
      <w:spacing w:line="371" w:lineRule="exact"/>
      <w:ind w:firstLine="720"/>
      <w:jc w:val="both"/>
    </w:pPr>
    <w:rPr>
      <w:rFonts w:eastAsiaTheme="minorEastAsia"/>
      <w:sz w:val="24"/>
      <w:szCs w:val="24"/>
      <w:lang w:val="ru-RU" w:eastAsia="ru-RU"/>
    </w:rPr>
  </w:style>
  <w:style w:type="character" w:customStyle="1" w:styleId="FontStyle43">
    <w:name w:val="Font Style43"/>
    <w:basedOn w:val="a0"/>
    <w:uiPriority w:val="99"/>
    <w:rsid w:val="00D32639"/>
    <w:rPr>
      <w:rFonts w:ascii="Times New Roman" w:hAnsi="Times New Roman" w:cs="Times New Roman"/>
      <w:sz w:val="26"/>
      <w:szCs w:val="26"/>
    </w:rPr>
  </w:style>
  <w:style w:type="paragraph" w:customStyle="1" w:styleId="Style10">
    <w:name w:val="Style10"/>
    <w:basedOn w:val="a"/>
    <w:uiPriority w:val="99"/>
    <w:rsid w:val="00D32639"/>
    <w:pPr>
      <w:adjustRightInd w:val="0"/>
      <w:spacing w:line="274" w:lineRule="exact"/>
    </w:pPr>
    <w:rPr>
      <w:sz w:val="24"/>
      <w:szCs w:val="24"/>
      <w:lang w:val="ru-RU" w:eastAsia="ru-RU"/>
    </w:rPr>
  </w:style>
  <w:style w:type="paragraph" w:customStyle="1" w:styleId="Style11">
    <w:name w:val="Style11"/>
    <w:basedOn w:val="a"/>
    <w:uiPriority w:val="99"/>
    <w:rsid w:val="00D32639"/>
    <w:pPr>
      <w:adjustRightInd w:val="0"/>
      <w:spacing w:line="374" w:lineRule="exact"/>
      <w:ind w:firstLine="720"/>
      <w:jc w:val="both"/>
    </w:pPr>
    <w:rPr>
      <w:rFonts w:eastAsiaTheme="minorEastAsia"/>
      <w:sz w:val="24"/>
      <w:szCs w:val="24"/>
      <w:lang w:val="ru-RU" w:eastAsia="ru-RU"/>
    </w:rPr>
  </w:style>
  <w:style w:type="paragraph" w:customStyle="1" w:styleId="Style13">
    <w:name w:val="Style13"/>
    <w:basedOn w:val="a"/>
    <w:uiPriority w:val="99"/>
    <w:rsid w:val="00D32639"/>
    <w:pPr>
      <w:adjustRightInd w:val="0"/>
      <w:spacing w:line="370" w:lineRule="exact"/>
      <w:ind w:firstLine="713"/>
      <w:jc w:val="both"/>
    </w:pPr>
    <w:rPr>
      <w:rFonts w:eastAsiaTheme="minorEastAsia"/>
      <w:sz w:val="24"/>
      <w:szCs w:val="24"/>
      <w:lang w:val="ru-RU" w:eastAsia="ru-RU"/>
    </w:rPr>
  </w:style>
  <w:style w:type="character" w:customStyle="1" w:styleId="FontStyle45">
    <w:name w:val="Font Style45"/>
    <w:basedOn w:val="a0"/>
    <w:uiPriority w:val="99"/>
    <w:rsid w:val="00D32639"/>
    <w:rPr>
      <w:rFonts w:ascii="Times New Roman" w:hAnsi="Times New Roman" w:cs="Times New Roman"/>
      <w:sz w:val="26"/>
      <w:szCs w:val="26"/>
    </w:rPr>
  </w:style>
  <w:style w:type="paragraph" w:customStyle="1" w:styleId="Style2">
    <w:name w:val="Style2"/>
    <w:basedOn w:val="a"/>
    <w:uiPriority w:val="99"/>
    <w:rsid w:val="00B55B53"/>
    <w:pPr>
      <w:adjustRightInd w:val="0"/>
      <w:spacing w:line="283" w:lineRule="exact"/>
      <w:jc w:val="center"/>
    </w:pPr>
    <w:rPr>
      <w:sz w:val="24"/>
      <w:szCs w:val="24"/>
      <w:lang w:val="ru-RU" w:eastAsia="ru-RU"/>
    </w:rPr>
  </w:style>
  <w:style w:type="paragraph" w:customStyle="1" w:styleId="Style8">
    <w:name w:val="Style8"/>
    <w:basedOn w:val="a"/>
    <w:uiPriority w:val="99"/>
    <w:rsid w:val="00B55B53"/>
    <w:pPr>
      <w:adjustRightInd w:val="0"/>
      <w:spacing w:line="362" w:lineRule="exact"/>
      <w:jc w:val="center"/>
    </w:pPr>
    <w:rPr>
      <w:sz w:val="24"/>
      <w:szCs w:val="24"/>
      <w:lang w:val="ru-RU" w:eastAsia="ru-RU"/>
    </w:rPr>
  </w:style>
  <w:style w:type="paragraph" w:customStyle="1" w:styleId="Style4">
    <w:name w:val="Style4"/>
    <w:basedOn w:val="a"/>
    <w:uiPriority w:val="99"/>
    <w:rsid w:val="0029268A"/>
    <w:pPr>
      <w:adjustRightInd w:val="0"/>
    </w:pPr>
    <w:rPr>
      <w:sz w:val="24"/>
      <w:szCs w:val="24"/>
      <w:lang w:val="ru-RU" w:eastAsia="ru-RU"/>
    </w:rPr>
  </w:style>
  <w:style w:type="character" w:customStyle="1" w:styleId="FontStyle12">
    <w:name w:val="Font Style12"/>
    <w:basedOn w:val="a0"/>
    <w:uiPriority w:val="99"/>
    <w:rsid w:val="0029268A"/>
    <w:rPr>
      <w:rFonts w:ascii="Times New Roman" w:hAnsi="Times New Roman" w:cs="Times New Roman"/>
      <w:spacing w:val="20"/>
      <w:sz w:val="20"/>
      <w:szCs w:val="20"/>
    </w:rPr>
  </w:style>
  <w:style w:type="character" w:customStyle="1" w:styleId="FontStyle15">
    <w:name w:val="Font Style15"/>
    <w:basedOn w:val="a0"/>
    <w:uiPriority w:val="99"/>
    <w:rsid w:val="0029268A"/>
    <w:rPr>
      <w:rFonts w:ascii="Times New Roman" w:hAnsi="Times New Roman" w:cs="Times New Roman"/>
      <w:spacing w:val="20"/>
      <w:sz w:val="30"/>
      <w:szCs w:val="30"/>
    </w:rPr>
  </w:style>
  <w:style w:type="paragraph" w:customStyle="1" w:styleId="Style1">
    <w:name w:val="Style1"/>
    <w:basedOn w:val="a"/>
    <w:uiPriority w:val="99"/>
    <w:rsid w:val="001274A0"/>
    <w:pPr>
      <w:adjustRightInd w:val="0"/>
    </w:pPr>
    <w:rPr>
      <w:sz w:val="24"/>
      <w:szCs w:val="24"/>
      <w:lang w:val="ru-RU" w:eastAsia="ru-RU"/>
    </w:rPr>
  </w:style>
  <w:style w:type="character" w:customStyle="1" w:styleId="FontStyle13">
    <w:name w:val="Font Style13"/>
    <w:basedOn w:val="a0"/>
    <w:rsid w:val="001274A0"/>
    <w:rPr>
      <w:rFonts w:ascii="Times New Roman" w:hAnsi="Times New Roman" w:cs="Times New Roman"/>
      <w:b/>
      <w:bCs/>
      <w:sz w:val="22"/>
      <w:szCs w:val="22"/>
    </w:rPr>
  </w:style>
  <w:style w:type="paragraph" w:customStyle="1" w:styleId="Default">
    <w:name w:val="Default"/>
    <w:rsid w:val="000B547B"/>
    <w:pPr>
      <w:widowControl/>
      <w:adjustRightInd w:val="0"/>
    </w:pPr>
    <w:rPr>
      <w:rFonts w:ascii="Times New Roman" w:hAnsi="Times New Roman" w:cs="Times New Roman"/>
      <w:color w:val="000000"/>
      <w:sz w:val="24"/>
      <w:szCs w:val="24"/>
      <w:lang w:val="ru-RU"/>
    </w:rPr>
  </w:style>
  <w:style w:type="paragraph" w:styleId="ac">
    <w:name w:val="Normal (Web)"/>
    <w:basedOn w:val="a"/>
    <w:uiPriority w:val="99"/>
    <w:unhideWhenUsed/>
    <w:rsid w:val="00924D7A"/>
    <w:pPr>
      <w:widowControl/>
      <w:autoSpaceDE/>
      <w:autoSpaceDN/>
      <w:spacing w:before="100" w:beforeAutospacing="1" w:after="100" w:afterAutospacing="1"/>
    </w:pPr>
    <w:rPr>
      <w:sz w:val="24"/>
      <w:szCs w:val="24"/>
      <w:lang w:val="ru-RU" w:eastAsia="ru-RU"/>
    </w:rPr>
  </w:style>
  <w:style w:type="paragraph" w:customStyle="1" w:styleId="Heading3">
    <w:name w:val="Heading 3"/>
    <w:basedOn w:val="a"/>
    <w:uiPriority w:val="1"/>
    <w:qFormat/>
    <w:rsid w:val="000423B4"/>
    <w:pPr>
      <w:ind w:left="1850"/>
      <w:outlineLvl w:val="3"/>
    </w:pPr>
    <w:rPr>
      <w:b/>
      <w:bCs/>
      <w:sz w:val="24"/>
      <w:szCs w:val="24"/>
      <w:lang w:val="ru-RU"/>
    </w:rPr>
  </w:style>
  <w:style w:type="paragraph" w:styleId="ad">
    <w:name w:val="No Spacing"/>
    <w:uiPriority w:val="1"/>
    <w:qFormat/>
    <w:rsid w:val="006504C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7A2B28538E12A114F31070DE652D24EF9B09E7926310B30AB931A7D5A802827B8CE71C18500i8Q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09DA-04A6-4835-9CA8-FAA3C087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7840</Words>
  <Characters>44691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krivk</cp:lastModifiedBy>
  <cp:revision>2</cp:revision>
  <cp:lastPrinted>2022-06-07T08:53:00Z</cp:lastPrinted>
  <dcterms:created xsi:type="dcterms:W3CDTF">2023-06-01T10:10:00Z</dcterms:created>
  <dcterms:modified xsi:type="dcterms:W3CDTF">2023-06-01T10:10:00Z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LastSaved">
    <vt:filetime>2022-02-21T00:00:00Z</vt:filetime>
  </property>
</Properties>
</file>